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7442" w14:textId="435A9818" w:rsidR="00CC1B52" w:rsidRPr="008E4C36" w:rsidRDefault="007C68AA" w:rsidP="007C68AA">
      <w:pPr>
        <w:pStyle w:val="afc"/>
        <w:spacing w:after="360" w:line="500" w:lineRule="exact"/>
        <w:ind w:firstLineChars="700" w:firstLine="1962"/>
        <w:rPr>
          <w:rFonts w:ascii="微軟正黑體" w:eastAsia="微軟正黑體" w:hAnsi="微軟正黑體"/>
          <w:sz w:val="24"/>
          <w:szCs w:val="24"/>
        </w:rPr>
      </w:pPr>
      <w:r w:rsidRPr="00651DDF">
        <w:rPr>
          <w:rFonts w:ascii="華康明體 Std W7" w:eastAsia="華康明體 Std W7" w:hAnsi="華康明體 Std W7" w:hint="eastAsia"/>
          <w:szCs w:val="28"/>
          <w:u w:val="single"/>
        </w:rPr>
        <w:t xml:space="preserve">                </w:t>
      </w:r>
      <w:r w:rsidR="00CC1B52" w:rsidRPr="00705A49">
        <w:rPr>
          <w:rFonts w:ascii="新細明體" w:hAnsi="新細明體"/>
          <w:bCs w:val="0"/>
          <w:szCs w:val="28"/>
        </w:rPr>
        <w:t>公寓大廈（社區）</w:t>
      </w:r>
      <w:r w:rsidR="00CC1B52" w:rsidRPr="00705A49">
        <w:rPr>
          <w:rFonts w:ascii="新細明體" w:hAnsi="新細明體"/>
          <w:bCs w:val="0"/>
          <w:szCs w:val="28"/>
        </w:rPr>
        <w:br/>
      </w:r>
      <w:r w:rsidR="008E4C36" w:rsidRPr="00705A49">
        <w:rPr>
          <w:rFonts w:ascii="新細明體" w:hAnsi="新細明體" w:hint="eastAsia"/>
          <w:szCs w:val="28"/>
        </w:rPr>
        <w:t xml:space="preserve">         </w:t>
      </w:r>
      <w:r w:rsidR="00CC1B52" w:rsidRPr="00705A49">
        <w:rPr>
          <w:rFonts w:ascii="新細明體" w:hAnsi="新細明體"/>
          <w:szCs w:val="28"/>
        </w:rPr>
        <w:t>重新召集區分所有權人會議決議反對意見統計表</w:t>
      </w:r>
    </w:p>
    <w:p w14:paraId="50C041E4" w14:textId="77777777" w:rsidR="00197665" w:rsidRDefault="00CC1B52" w:rsidP="00197665">
      <w:pPr>
        <w:spacing w:beforeLines="100" w:before="360" w:line="500" w:lineRule="exact"/>
        <w:ind w:firstLineChars="186" w:firstLine="446"/>
        <w:rPr>
          <w:rFonts w:ascii="華康明體 Std W9" w:eastAsia="華康明體 Std W9" w:hAnsi="華康明體 Std W9"/>
        </w:rPr>
      </w:pPr>
      <w:r w:rsidRPr="00BF00EF">
        <w:rPr>
          <w:rFonts w:ascii="華康明體 Std W9" w:eastAsia="華康明體 Std W9" w:hAnsi="華康明體 Std W9"/>
        </w:rPr>
        <w:t>本公寓大廈區分所有權人人數計</w:t>
      </w:r>
      <w:r w:rsidRPr="00BF00EF">
        <w:rPr>
          <w:rFonts w:ascii="華康明體 Std W9" w:eastAsia="華康明體 Std W9" w:hAnsi="華康明體 Std W9" w:hint="eastAsia"/>
          <w:u w:val="single"/>
        </w:rPr>
        <w:t xml:space="preserve">    </w:t>
      </w:r>
      <w:r w:rsidR="00B72828" w:rsidRPr="00BF00EF">
        <w:rPr>
          <w:rFonts w:ascii="華康明體 Std W9" w:eastAsia="華康明體 Std W9" w:hAnsi="華康明體 Std W9" w:hint="eastAsia"/>
          <w:u w:val="single"/>
        </w:rPr>
        <w:t xml:space="preserve">  </w:t>
      </w:r>
      <w:r w:rsidRPr="00BF00EF">
        <w:rPr>
          <w:rFonts w:ascii="華康明體 Std W9" w:eastAsia="華康明體 Std W9" w:hAnsi="華康明體 Std W9"/>
        </w:rPr>
        <w:t>人，區分所有權比例計</w:t>
      </w:r>
      <w:r w:rsidRPr="00BF00EF">
        <w:rPr>
          <w:rFonts w:ascii="華康明體 Std W9" w:eastAsia="華康明體 Std W9" w:hAnsi="華康明體 Std W9"/>
          <w:u w:val="single"/>
        </w:rPr>
        <w:t xml:space="preserve">    </w:t>
      </w:r>
      <w:r w:rsidR="00B72828" w:rsidRPr="00BF00EF">
        <w:rPr>
          <w:rFonts w:ascii="華康明體 Std W9" w:eastAsia="華康明體 Std W9" w:hAnsi="華康明體 Std W9" w:hint="eastAsia"/>
          <w:u w:val="single"/>
        </w:rPr>
        <w:t xml:space="preserve">  </w:t>
      </w:r>
      <w:r w:rsidRPr="00BF00EF">
        <w:rPr>
          <w:rFonts w:ascii="華康明體 Std W9" w:eastAsia="華康明體 Std W9" w:hAnsi="華康明體 Std W9"/>
        </w:rPr>
        <w:t>；以書面表示反對意見之區分所有權人人數合計</w:t>
      </w:r>
      <w:r w:rsidRPr="00BF00EF">
        <w:rPr>
          <w:rFonts w:ascii="華康明體 Std W9" w:eastAsia="華康明體 Std W9" w:hAnsi="華康明體 Std W9" w:hint="eastAsia"/>
          <w:u w:val="single"/>
        </w:rPr>
        <w:t xml:space="preserve">    </w:t>
      </w:r>
      <w:r w:rsidRPr="00BF00EF">
        <w:rPr>
          <w:rFonts w:ascii="華康明體 Std W9" w:eastAsia="華康明體 Std W9" w:hAnsi="華康明體 Std W9"/>
        </w:rPr>
        <w:t>人，其區分所有權比例合計</w:t>
      </w:r>
      <w:r w:rsidRPr="00BF00EF">
        <w:rPr>
          <w:rFonts w:ascii="華康明體 Std W9" w:eastAsia="華康明體 Std W9" w:hAnsi="華康明體 Std W9" w:hint="eastAsia"/>
          <w:u w:val="single"/>
        </w:rPr>
        <w:t xml:space="preserve">    </w:t>
      </w:r>
      <w:r w:rsidRPr="00BF00EF">
        <w:rPr>
          <w:rFonts w:ascii="華康明體 Std W9" w:eastAsia="華康明體 Std W9" w:hAnsi="華康明體 Std W9"/>
        </w:rPr>
        <w:t>％</w:t>
      </w:r>
      <w:r w:rsidR="00B72828" w:rsidRPr="00BF00EF">
        <w:rPr>
          <w:rFonts w:ascii="華康明體 Std W9" w:eastAsia="華康明體 Std W9" w:hAnsi="華康明體 Std W9" w:hint="eastAsia"/>
        </w:rPr>
        <w:t>。</w:t>
      </w:r>
    </w:p>
    <w:p w14:paraId="4A13C231" w14:textId="77777777" w:rsidR="00197665" w:rsidRDefault="00CC1B52" w:rsidP="00197665">
      <w:pPr>
        <w:spacing w:line="500" w:lineRule="exact"/>
        <w:ind w:firstLineChars="186" w:firstLine="446"/>
        <w:rPr>
          <w:rFonts w:ascii="華康明體 Std W9" w:eastAsia="華康明體 Std W9" w:hAnsi="華康明體 Std W9"/>
        </w:rPr>
      </w:pPr>
      <w:r w:rsidRPr="00BF00EF">
        <w:rPr>
          <w:rFonts w:ascii="華康明體 Std W9" w:eastAsia="華康明體 Std W9" w:hAnsi="華康明體 Std W9"/>
        </w:rPr>
        <w:t>□未超過全體區分所有權人及其區分所有權比例合計半數，決議成立。</w:t>
      </w:r>
    </w:p>
    <w:p w14:paraId="3AC14434" w14:textId="7AAC966D" w:rsidR="00CC1B52" w:rsidRPr="00BF00EF" w:rsidRDefault="00CC1B52" w:rsidP="00197665">
      <w:pPr>
        <w:spacing w:line="500" w:lineRule="exact"/>
        <w:ind w:firstLineChars="186" w:firstLine="446"/>
        <w:rPr>
          <w:rFonts w:ascii="華康明體 Std W9" w:eastAsia="華康明體 Std W9" w:hAnsi="華康明體 Std W9"/>
          <w:b/>
          <w:sz w:val="28"/>
          <w:szCs w:val="28"/>
        </w:rPr>
      </w:pPr>
      <w:r w:rsidRPr="00BF00EF">
        <w:rPr>
          <w:rFonts w:ascii="華康明體 Std W9" w:eastAsia="華康明體 Std W9" w:hAnsi="華康明體 Std W9"/>
        </w:rPr>
        <w:t>□已超過全體區分所有權人及其區分所有權比例合計半數，決議不成立。</w:t>
      </w:r>
    </w:p>
    <w:p w14:paraId="23625F7A" w14:textId="0F7AEAF0" w:rsidR="00CC1B52" w:rsidRPr="00CE58B1" w:rsidRDefault="00CC1B52" w:rsidP="00CC1B52">
      <w:pPr>
        <w:spacing w:beforeLines="100" w:before="360" w:afterLines="50" w:after="180" w:line="400" w:lineRule="exact"/>
        <w:jc w:val="center"/>
        <w:rPr>
          <w:b/>
        </w:rPr>
      </w:pPr>
      <w:r w:rsidRPr="00CE58B1">
        <w:rPr>
          <w:b/>
        </w:rPr>
        <w:t>統計期間：</w:t>
      </w:r>
      <w:r w:rsidRPr="00CE58B1">
        <w:rPr>
          <w:rFonts w:hint="eastAsia"/>
          <w:b/>
          <w:u w:val="single"/>
        </w:rPr>
        <w:t xml:space="preserve">   </w:t>
      </w:r>
      <w:r w:rsidR="00197665">
        <w:rPr>
          <w:rFonts w:hint="eastAsia"/>
          <w:b/>
          <w:u w:val="single"/>
        </w:rPr>
        <w:t xml:space="preserve"> </w:t>
      </w:r>
      <w:r w:rsidRPr="00CE58B1">
        <w:rPr>
          <w:rFonts w:hint="eastAsia"/>
          <w:b/>
          <w:u w:val="single"/>
        </w:rPr>
        <w:t xml:space="preserve"> </w:t>
      </w:r>
      <w:r w:rsidR="00B72828">
        <w:rPr>
          <w:rFonts w:hint="eastAsia"/>
          <w:b/>
          <w:u w:val="single"/>
        </w:rPr>
        <w:t xml:space="preserve"> </w:t>
      </w:r>
      <w:r w:rsidRPr="00CE58B1">
        <w:rPr>
          <w:b/>
        </w:rPr>
        <w:t>年</w:t>
      </w:r>
      <w:r w:rsidRPr="00CE58B1">
        <w:rPr>
          <w:rFonts w:hint="eastAsia"/>
          <w:b/>
          <w:u w:val="single"/>
        </w:rPr>
        <w:t xml:space="preserve">  </w:t>
      </w:r>
      <w:r w:rsidR="00197665">
        <w:rPr>
          <w:rFonts w:hint="eastAsia"/>
          <w:b/>
          <w:u w:val="single"/>
        </w:rPr>
        <w:t xml:space="preserve"> </w:t>
      </w:r>
      <w:r w:rsidRPr="00CE58B1">
        <w:rPr>
          <w:rFonts w:hint="eastAsia"/>
          <w:b/>
          <w:u w:val="single"/>
        </w:rPr>
        <w:t xml:space="preserve">  </w:t>
      </w:r>
      <w:r w:rsidRPr="00CE58B1">
        <w:rPr>
          <w:b/>
        </w:rPr>
        <w:t>月</w:t>
      </w:r>
      <w:r w:rsidRPr="00CE58B1">
        <w:rPr>
          <w:rFonts w:hint="eastAsia"/>
          <w:b/>
          <w:u w:val="single"/>
        </w:rPr>
        <w:t xml:space="preserve">  </w:t>
      </w:r>
      <w:r w:rsidR="00197665">
        <w:rPr>
          <w:rFonts w:hint="eastAsia"/>
          <w:b/>
          <w:u w:val="single"/>
        </w:rPr>
        <w:t xml:space="preserve"> </w:t>
      </w:r>
      <w:r w:rsidRPr="00CE58B1">
        <w:rPr>
          <w:rFonts w:hint="eastAsia"/>
          <w:b/>
          <w:u w:val="single"/>
        </w:rPr>
        <w:t xml:space="preserve">  </w:t>
      </w:r>
      <w:r w:rsidRPr="00CE58B1">
        <w:rPr>
          <w:b/>
        </w:rPr>
        <w:t>日起至</w:t>
      </w:r>
      <w:r w:rsidRPr="00CE58B1">
        <w:rPr>
          <w:rFonts w:hint="eastAsia"/>
          <w:b/>
          <w:u w:val="single"/>
        </w:rPr>
        <w:t xml:space="preserve">  </w:t>
      </w:r>
      <w:r w:rsidR="00197665">
        <w:rPr>
          <w:rFonts w:hint="eastAsia"/>
          <w:b/>
          <w:u w:val="single"/>
        </w:rPr>
        <w:t xml:space="preserve"> </w:t>
      </w:r>
      <w:r w:rsidRPr="00CE58B1">
        <w:rPr>
          <w:rFonts w:hint="eastAsia"/>
          <w:b/>
          <w:u w:val="single"/>
        </w:rPr>
        <w:t xml:space="preserve">  </w:t>
      </w:r>
      <w:r w:rsidR="00B72828">
        <w:rPr>
          <w:rFonts w:hint="eastAsia"/>
          <w:b/>
          <w:u w:val="single"/>
        </w:rPr>
        <w:t xml:space="preserve"> </w:t>
      </w:r>
      <w:r w:rsidRPr="00CE58B1">
        <w:rPr>
          <w:b/>
        </w:rPr>
        <w:t>年</w:t>
      </w:r>
      <w:r w:rsidRPr="00CE58B1">
        <w:rPr>
          <w:rFonts w:hint="eastAsia"/>
          <w:b/>
          <w:u w:val="single"/>
        </w:rPr>
        <w:t xml:space="preserve">  </w:t>
      </w:r>
      <w:r w:rsidR="00197665">
        <w:rPr>
          <w:rFonts w:hint="eastAsia"/>
          <w:b/>
          <w:u w:val="single"/>
        </w:rPr>
        <w:t xml:space="preserve"> </w:t>
      </w:r>
      <w:r w:rsidRPr="00CE58B1">
        <w:rPr>
          <w:rFonts w:hint="eastAsia"/>
          <w:b/>
          <w:u w:val="single"/>
        </w:rPr>
        <w:t xml:space="preserve">  </w:t>
      </w:r>
      <w:r w:rsidRPr="00CE58B1">
        <w:rPr>
          <w:b/>
        </w:rPr>
        <w:t>月</w:t>
      </w:r>
      <w:r w:rsidRPr="00CE58B1">
        <w:rPr>
          <w:rFonts w:hint="eastAsia"/>
          <w:b/>
          <w:u w:val="single"/>
        </w:rPr>
        <w:t xml:space="preserve">   </w:t>
      </w:r>
      <w:r w:rsidR="00197665">
        <w:rPr>
          <w:rFonts w:hint="eastAsia"/>
          <w:b/>
          <w:u w:val="single"/>
        </w:rPr>
        <w:t xml:space="preserve"> </w:t>
      </w:r>
      <w:r w:rsidRPr="00CE58B1">
        <w:rPr>
          <w:rFonts w:hint="eastAsia"/>
          <w:b/>
          <w:u w:val="single"/>
        </w:rPr>
        <w:t xml:space="preserve"> </w:t>
      </w:r>
      <w:r w:rsidRPr="00CE58B1">
        <w:rPr>
          <w:b/>
        </w:rPr>
        <w:t>日</w:t>
      </w:r>
    </w:p>
    <w:tbl>
      <w:tblPr>
        <w:tblW w:w="6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69"/>
        <w:gridCol w:w="2551"/>
        <w:gridCol w:w="2067"/>
      </w:tblGrid>
      <w:tr w:rsidR="00CC1B52" w:rsidRPr="00CE58B1" w14:paraId="169EF3C8" w14:textId="77777777" w:rsidTr="008E4C36">
        <w:trPr>
          <w:trHeight w:val="397"/>
          <w:jc w:val="center"/>
        </w:trPr>
        <w:tc>
          <w:tcPr>
            <w:tcW w:w="2069" w:type="dxa"/>
            <w:tcBorders>
              <w:top w:val="single" w:sz="6" w:space="0" w:color="auto"/>
              <w:bottom w:val="single" w:sz="6" w:space="0" w:color="auto"/>
            </w:tcBorders>
            <w:shd w:val="clear" w:color="auto" w:fill="FFFFFF"/>
            <w:vAlign w:val="center"/>
          </w:tcPr>
          <w:p w14:paraId="0FF583F8" w14:textId="77777777" w:rsidR="008E4C36" w:rsidRDefault="00CC1B52" w:rsidP="001669A9">
            <w:pPr>
              <w:spacing w:line="240" w:lineRule="atLeast"/>
              <w:jc w:val="center"/>
              <w:rPr>
                <w:b/>
                <w:sz w:val="22"/>
                <w:szCs w:val="22"/>
              </w:rPr>
            </w:pPr>
            <w:r w:rsidRPr="00AE280E">
              <w:rPr>
                <w:b/>
                <w:sz w:val="22"/>
                <w:szCs w:val="22"/>
              </w:rPr>
              <w:t>書面表示反對意見</w:t>
            </w:r>
          </w:p>
          <w:p w14:paraId="58D480DB" w14:textId="77777777" w:rsidR="00CC1B52" w:rsidRPr="00AE280E" w:rsidRDefault="00CC1B52" w:rsidP="001669A9">
            <w:pPr>
              <w:spacing w:line="240" w:lineRule="atLeast"/>
              <w:jc w:val="center"/>
              <w:rPr>
                <w:b/>
                <w:sz w:val="22"/>
                <w:szCs w:val="22"/>
              </w:rPr>
            </w:pPr>
            <w:r w:rsidRPr="00AE280E">
              <w:rPr>
                <w:b/>
                <w:sz w:val="22"/>
                <w:szCs w:val="22"/>
              </w:rPr>
              <w:t>序號</w:t>
            </w:r>
          </w:p>
        </w:tc>
        <w:tc>
          <w:tcPr>
            <w:tcW w:w="2551" w:type="dxa"/>
            <w:tcBorders>
              <w:top w:val="single" w:sz="6" w:space="0" w:color="auto"/>
              <w:bottom w:val="single" w:sz="6" w:space="0" w:color="auto"/>
            </w:tcBorders>
            <w:shd w:val="clear" w:color="auto" w:fill="FFFFFF"/>
            <w:vAlign w:val="center"/>
          </w:tcPr>
          <w:p w14:paraId="6B604180" w14:textId="77777777" w:rsidR="00CC1B52" w:rsidRPr="00AE280E" w:rsidRDefault="00CC1B52" w:rsidP="001669A9">
            <w:pPr>
              <w:spacing w:line="240" w:lineRule="atLeast"/>
              <w:jc w:val="center"/>
              <w:rPr>
                <w:b/>
                <w:sz w:val="22"/>
                <w:szCs w:val="22"/>
              </w:rPr>
            </w:pPr>
            <w:r w:rsidRPr="00AE280E">
              <w:rPr>
                <w:b/>
                <w:sz w:val="22"/>
                <w:szCs w:val="22"/>
              </w:rPr>
              <w:t>區分所有權人姓名</w:t>
            </w:r>
          </w:p>
        </w:tc>
        <w:tc>
          <w:tcPr>
            <w:tcW w:w="2067" w:type="dxa"/>
            <w:tcBorders>
              <w:top w:val="single" w:sz="6" w:space="0" w:color="auto"/>
              <w:bottom w:val="single" w:sz="6" w:space="0" w:color="auto"/>
            </w:tcBorders>
            <w:shd w:val="clear" w:color="auto" w:fill="FFFFFF"/>
            <w:vAlign w:val="center"/>
          </w:tcPr>
          <w:p w14:paraId="66BDB393" w14:textId="77777777" w:rsidR="00CC1B52" w:rsidRPr="00AE280E" w:rsidRDefault="00CC1B52" w:rsidP="001669A9">
            <w:pPr>
              <w:spacing w:line="240" w:lineRule="atLeast"/>
              <w:jc w:val="center"/>
              <w:rPr>
                <w:b/>
                <w:sz w:val="22"/>
                <w:szCs w:val="22"/>
              </w:rPr>
            </w:pPr>
            <w:r w:rsidRPr="00AE280E">
              <w:rPr>
                <w:b/>
                <w:sz w:val="22"/>
                <w:szCs w:val="22"/>
              </w:rPr>
              <w:t>區分所有權比例</w:t>
            </w:r>
          </w:p>
        </w:tc>
      </w:tr>
      <w:tr w:rsidR="00CC1B52" w:rsidRPr="00CE58B1" w14:paraId="7B054A02" w14:textId="77777777" w:rsidTr="008E4C36">
        <w:trPr>
          <w:trHeight w:val="454"/>
          <w:jc w:val="center"/>
        </w:trPr>
        <w:tc>
          <w:tcPr>
            <w:tcW w:w="2069" w:type="dxa"/>
            <w:tcBorders>
              <w:top w:val="single" w:sz="6" w:space="0" w:color="auto"/>
            </w:tcBorders>
            <w:vAlign w:val="center"/>
          </w:tcPr>
          <w:p w14:paraId="6AFB1047" w14:textId="77777777" w:rsidR="00CC1B52" w:rsidRPr="00CE58B1" w:rsidRDefault="00CC1B52" w:rsidP="001669A9">
            <w:pPr>
              <w:jc w:val="center"/>
            </w:pPr>
          </w:p>
        </w:tc>
        <w:tc>
          <w:tcPr>
            <w:tcW w:w="2551" w:type="dxa"/>
            <w:tcBorders>
              <w:top w:val="single" w:sz="6" w:space="0" w:color="auto"/>
            </w:tcBorders>
            <w:vAlign w:val="center"/>
          </w:tcPr>
          <w:p w14:paraId="3CAC5EB7" w14:textId="77777777" w:rsidR="00CC1B52" w:rsidRPr="00CE58B1" w:rsidRDefault="00CC1B52" w:rsidP="001669A9">
            <w:pPr>
              <w:jc w:val="both"/>
            </w:pPr>
          </w:p>
        </w:tc>
        <w:tc>
          <w:tcPr>
            <w:tcW w:w="2067" w:type="dxa"/>
            <w:tcBorders>
              <w:top w:val="single" w:sz="6" w:space="0" w:color="auto"/>
            </w:tcBorders>
            <w:vAlign w:val="center"/>
          </w:tcPr>
          <w:p w14:paraId="3BBA741D" w14:textId="77777777" w:rsidR="00CC1B52" w:rsidRPr="00CE58B1" w:rsidRDefault="00CC1B52" w:rsidP="001669A9">
            <w:pPr>
              <w:jc w:val="both"/>
            </w:pPr>
          </w:p>
        </w:tc>
      </w:tr>
      <w:tr w:rsidR="00CC1B52" w:rsidRPr="00CE58B1" w14:paraId="5A0C0D14" w14:textId="77777777" w:rsidTr="008E4C36">
        <w:trPr>
          <w:trHeight w:val="454"/>
          <w:jc w:val="center"/>
        </w:trPr>
        <w:tc>
          <w:tcPr>
            <w:tcW w:w="2069" w:type="dxa"/>
            <w:vAlign w:val="center"/>
          </w:tcPr>
          <w:p w14:paraId="14F527E3" w14:textId="77777777" w:rsidR="00CC1B52" w:rsidRPr="00CE58B1" w:rsidRDefault="00CC1B52" w:rsidP="001669A9">
            <w:pPr>
              <w:jc w:val="center"/>
            </w:pPr>
          </w:p>
        </w:tc>
        <w:tc>
          <w:tcPr>
            <w:tcW w:w="2551" w:type="dxa"/>
            <w:vAlign w:val="center"/>
          </w:tcPr>
          <w:p w14:paraId="1C07FE5E" w14:textId="77777777" w:rsidR="00CC1B52" w:rsidRPr="00CE58B1" w:rsidRDefault="00CC1B52" w:rsidP="001669A9">
            <w:pPr>
              <w:jc w:val="both"/>
            </w:pPr>
          </w:p>
        </w:tc>
        <w:tc>
          <w:tcPr>
            <w:tcW w:w="2067" w:type="dxa"/>
            <w:vAlign w:val="center"/>
          </w:tcPr>
          <w:p w14:paraId="79B619E3" w14:textId="77777777" w:rsidR="00CC1B52" w:rsidRPr="00CE58B1" w:rsidRDefault="00CC1B52" w:rsidP="001669A9">
            <w:pPr>
              <w:jc w:val="both"/>
            </w:pPr>
          </w:p>
        </w:tc>
      </w:tr>
      <w:tr w:rsidR="00CC1B52" w:rsidRPr="00CE58B1" w14:paraId="3F280A84" w14:textId="77777777" w:rsidTr="008E4C36">
        <w:trPr>
          <w:trHeight w:val="454"/>
          <w:jc w:val="center"/>
        </w:trPr>
        <w:tc>
          <w:tcPr>
            <w:tcW w:w="2069" w:type="dxa"/>
            <w:vAlign w:val="center"/>
          </w:tcPr>
          <w:p w14:paraId="1B5E9C99" w14:textId="77777777" w:rsidR="00CC1B52" w:rsidRPr="00CE58B1" w:rsidRDefault="00CC1B52" w:rsidP="001669A9">
            <w:pPr>
              <w:jc w:val="center"/>
            </w:pPr>
          </w:p>
        </w:tc>
        <w:tc>
          <w:tcPr>
            <w:tcW w:w="2551" w:type="dxa"/>
            <w:vAlign w:val="center"/>
          </w:tcPr>
          <w:p w14:paraId="17AA5561" w14:textId="77777777" w:rsidR="00CC1B52" w:rsidRPr="00CE58B1" w:rsidRDefault="00CC1B52" w:rsidP="001669A9">
            <w:pPr>
              <w:jc w:val="both"/>
            </w:pPr>
          </w:p>
        </w:tc>
        <w:tc>
          <w:tcPr>
            <w:tcW w:w="2067" w:type="dxa"/>
            <w:vAlign w:val="center"/>
          </w:tcPr>
          <w:p w14:paraId="7C9A1BC3" w14:textId="77777777" w:rsidR="00CC1B52" w:rsidRPr="00CE58B1" w:rsidRDefault="00CC1B52" w:rsidP="001669A9">
            <w:pPr>
              <w:jc w:val="both"/>
            </w:pPr>
          </w:p>
        </w:tc>
      </w:tr>
      <w:tr w:rsidR="00CC1B52" w:rsidRPr="00CE58B1" w14:paraId="34E0CF99" w14:textId="77777777" w:rsidTr="008E4C36">
        <w:trPr>
          <w:trHeight w:val="454"/>
          <w:jc w:val="center"/>
        </w:trPr>
        <w:tc>
          <w:tcPr>
            <w:tcW w:w="2069" w:type="dxa"/>
            <w:vAlign w:val="center"/>
          </w:tcPr>
          <w:p w14:paraId="7E283B66" w14:textId="77777777" w:rsidR="00CC1B52" w:rsidRPr="00CE58B1" w:rsidRDefault="00CC1B52" w:rsidP="001669A9">
            <w:pPr>
              <w:jc w:val="center"/>
            </w:pPr>
          </w:p>
        </w:tc>
        <w:tc>
          <w:tcPr>
            <w:tcW w:w="2551" w:type="dxa"/>
            <w:vAlign w:val="center"/>
          </w:tcPr>
          <w:p w14:paraId="687BA2E6" w14:textId="77777777" w:rsidR="00CC1B52" w:rsidRPr="00CE58B1" w:rsidRDefault="00CC1B52" w:rsidP="001669A9">
            <w:pPr>
              <w:jc w:val="both"/>
            </w:pPr>
          </w:p>
        </w:tc>
        <w:tc>
          <w:tcPr>
            <w:tcW w:w="2067" w:type="dxa"/>
            <w:vAlign w:val="center"/>
          </w:tcPr>
          <w:p w14:paraId="6A2552A7" w14:textId="77777777" w:rsidR="00CC1B52" w:rsidRPr="00CE58B1" w:rsidRDefault="00CC1B52" w:rsidP="001669A9">
            <w:pPr>
              <w:jc w:val="both"/>
            </w:pPr>
          </w:p>
        </w:tc>
      </w:tr>
      <w:tr w:rsidR="00CC1B52" w:rsidRPr="00CE58B1" w14:paraId="429A407C" w14:textId="77777777" w:rsidTr="008E4C36">
        <w:trPr>
          <w:trHeight w:val="454"/>
          <w:jc w:val="center"/>
        </w:trPr>
        <w:tc>
          <w:tcPr>
            <w:tcW w:w="2069" w:type="dxa"/>
            <w:vAlign w:val="center"/>
          </w:tcPr>
          <w:p w14:paraId="2F88EEE2" w14:textId="77777777" w:rsidR="00CC1B52" w:rsidRPr="00CE58B1" w:rsidRDefault="00CC1B52" w:rsidP="001669A9">
            <w:pPr>
              <w:jc w:val="center"/>
            </w:pPr>
          </w:p>
        </w:tc>
        <w:tc>
          <w:tcPr>
            <w:tcW w:w="2551" w:type="dxa"/>
            <w:vAlign w:val="center"/>
          </w:tcPr>
          <w:p w14:paraId="334126D3" w14:textId="77777777" w:rsidR="00CC1B52" w:rsidRPr="00CE58B1" w:rsidRDefault="00CC1B52" w:rsidP="001669A9">
            <w:pPr>
              <w:jc w:val="both"/>
            </w:pPr>
          </w:p>
        </w:tc>
        <w:tc>
          <w:tcPr>
            <w:tcW w:w="2067" w:type="dxa"/>
            <w:vAlign w:val="center"/>
          </w:tcPr>
          <w:p w14:paraId="657B3482" w14:textId="77777777" w:rsidR="00CC1B52" w:rsidRPr="00CE58B1" w:rsidRDefault="00CC1B52" w:rsidP="001669A9">
            <w:pPr>
              <w:jc w:val="both"/>
            </w:pPr>
          </w:p>
        </w:tc>
      </w:tr>
      <w:tr w:rsidR="00CC1B52" w:rsidRPr="00CE58B1" w14:paraId="6006061B" w14:textId="77777777" w:rsidTr="008E4C36">
        <w:trPr>
          <w:trHeight w:val="454"/>
          <w:jc w:val="center"/>
        </w:trPr>
        <w:tc>
          <w:tcPr>
            <w:tcW w:w="2069" w:type="dxa"/>
            <w:vAlign w:val="center"/>
          </w:tcPr>
          <w:p w14:paraId="32A8A60C" w14:textId="77777777" w:rsidR="00CC1B52" w:rsidRPr="00CE58B1" w:rsidRDefault="00CC1B52" w:rsidP="001669A9">
            <w:pPr>
              <w:jc w:val="center"/>
            </w:pPr>
          </w:p>
        </w:tc>
        <w:tc>
          <w:tcPr>
            <w:tcW w:w="2551" w:type="dxa"/>
            <w:vAlign w:val="center"/>
          </w:tcPr>
          <w:p w14:paraId="0AF6DB67" w14:textId="77777777" w:rsidR="00CC1B52" w:rsidRPr="00CE58B1" w:rsidRDefault="00CC1B52" w:rsidP="001669A9">
            <w:pPr>
              <w:jc w:val="both"/>
            </w:pPr>
          </w:p>
        </w:tc>
        <w:tc>
          <w:tcPr>
            <w:tcW w:w="2067" w:type="dxa"/>
            <w:vAlign w:val="center"/>
          </w:tcPr>
          <w:p w14:paraId="3B4BA502" w14:textId="77777777" w:rsidR="00CC1B52" w:rsidRPr="00CE58B1" w:rsidRDefault="00CC1B52" w:rsidP="001669A9">
            <w:pPr>
              <w:jc w:val="both"/>
            </w:pPr>
          </w:p>
        </w:tc>
      </w:tr>
      <w:tr w:rsidR="00CC1B52" w:rsidRPr="00CE58B1" w14:paraId="4304DE1A" w14:textId="77777777" w:rsidTr="008E4C36">
        <w:trPr>
          <w:trHeight w:val="454"/>
          <w:jc w:val="center"/>
        </w:trPr>
        <w:tc>
          <w:tcPr>
            <w:tcW w:w="2069" w:type="dxa"/>
            <w:vAlign w:val="center"/>
          </w:tcPr>
          <w:p w14:paraId="6225257B" w14:textId="77777777" w:rsidR="00CC1B52" w:rsidRPr="00CE58B1" w:rsidRDefault="00CC1B52" w:rsidP="001669A9">
            <w:pPr>
              <w:jc w:val="center"/>
            </w:pPr>
          </w:p>
        </w:tc>
        <w:tc>
          <w:tcPr>
            <w:tcW w:w="2551" w:type="dxa"/>
            <w:vAlign w:val="center"/>
          </w:tcPr>
          <w:p w14:paraId="461BBA32" w14:textId="77777777" w:rsidR="00CC1B52" w:rsidRPr="00CE58B1" w:rsidRDefault="00CC1B52" w:rsidP="001669A9">
            <w:pPr>
              <w:jc w:val="both"/>
            </w:pPr>
          </w:p>
        </w:tc>
        <w:tc>
          <w:tcPr>
            <w:tcW w:w="2067" w:type="dxa"/>
            <w:vAlign w:val="center"/>
          </w:tcPr>
          <w:p w14:paraId="30C2FA30" w14:textId="77777777" w:rsidR="00CC1B52" w:rsidRPr="00CE58B1" w:rsidRDefault="00CC1B52" w:rsidP="001669A9">
            <w:pPr>
              <w:jc w:val="both"/>
            </w:pPr>
          </w:p>
        </w:tc>
      </w:tr>
      <w:tr w:rsidR="00CC1B52" w:rsidRPr="00CE58B1" w14:paraId="099DC7BA" w14:textId="77777777" w:rsidTr="008E4C36">
        <w:trPr>
          <w:trHeight w:val="454"/>
          <w:jc w:val="center"/>
        </w:trPr>
        <w:tc>
          <w:tcPr>
            <w:tcW w:w="2069" w:type="dxa"/>
            <w:vAlign w:val="center"/>
          </w:tcPr>
          <w:p w14:paraId="2CC95D0B" w14:textId="77777777" w:rsidR="00CC1B52" w:rsidRPr="00CE58B1" w:rsidRDefault="00CC1B52" w:rsidP="001669A9">
            <w:pPr>
              <w:jc w:val="center"/>
            </w:pPr>
          </w:p>
        </w:tc>
        <w:tc>
          <w:tcPr>
            <w:tcW w:w="2551" w:type="dxa"/>
            <w:vAlign w:val="center"/>
          </w:tcPr>
          <w:p w14:paraId="4403416B" w14:textId="77777777" w:rsidR="00CC1B52" w:rsidRPr="00CE58B1" w:rsidRDefault="00CC1B52" w:rsidP="001669A9">
            <w:pPr>
              <w:jc w:val="both"/>
            </w:pPr>
          </w:p>
        </w:tc>
        <w:tc>
          <w:tcPr>
            <w:tcW w:w="2067" w:type="dxa"/>
            <w:vAlign w:val="center"/>
          </w:tcPr>
          <w:p w14:paraId="4BF17838" w14:textId="77777777" w:rsidR="00CC1B52" w:rsidRPr="00CE58B1" w:rsidRDefault="00CC1B52" w:rsidP="001669A9">
            <w:pPr>
              <w:jc w:val="both"/>
            </w:pPr>
          </w:p>
        </w:tc>
      </w:tr>
      <w:tr w:rsidR="00CC1B52" w:rsidRPr="00CE58B1" w14:paraId="417AB5EE" w14:textId="77777777" w:rsidTr="008E4C36">
        <w:trPr>
          <w:trHeight w:val="454"/>
          <w:jc w:val="center"/>
        </w:trPr>
        <w:tc>
          <w:tcPr>
            <w:tcW w:w="2069" w:type="dxa"/>
            <w:vAlign w:val="center"/>
          </w:tcPr>
          <w:p w14:paraId="0503D3B6" w14:textId="77777777" w:rsidR="00CC1B52" w:rsidRPr="00F20681" w:rsidRDefault="00CC1B52" w:rsidP="001669A9">
            <w:pPr>
              <w:jc w:val="center"/>
              <w:rPr>
                <w:b/>
              </w:rPr>
            </w:pPr>
            <w:r w:rsidRPr="00F20681">
              <w:rPr>
                <w:b/>
              </w:rPr>
              <w:t>合計</w:t>
            </w:r>
          </w:p>
        </w:tc>
        <w:tc>
          <w:tcPr>
            <w:tcW w:w="2551" w:type="dxa"/>
            <w:vAlign w:val="center"/>
          </w:tcPr>
          <w:p w14:paraId="7EDD95E0" w14:textId="77777777" w:rsidR="00CC1B52" w:rsidRPr="00CE58B1" w:rsidRDefault="00CC1B52" w:rsidP="001669A9">
            <w:pPr>
              <w:jc w:val="both"/>
            </w:pPr>
          </w:p>
        </w:tc>
        <w:tc>
          <w:tcPr>
            <w:tcW w:w="2067" w:type="dxa"/>
            <w:vAlign w:val="center"/>
          </w:tcPr>
          <w:p w14:paraId="15CBAB63" w14:textId="77777777" w:rsidR="00CC1B52" w:rsidRPr="00CE58B1" w:rsidRDefault="00CC1B52" w:rsidP="001669A9">
            <w:pPr>
              <w:jc w:val="both"/>
            </w:pPr>
          </w:p>
        </w:tc>
      </w:tr>
    </w:tbl>
    <w:p w14:paraId="1BA23172" w14:textId="77777777" w:rsidR="00CC1B52" w:rsidRPr="008E4C36" w:rsidRDefault="008E4C36" w:rsidP="008E4C36">
      <w:pPr>
        <w:ind w:right="880"/>
        <w:jc w:val="center"/>
        <w:rPr>
          <w:rFonts w:ascii="標楷體" w:eastAsia="標楷體" w:hAnsi="標楷體"/>
          <w:sz w:val="22"/>
          <w:szCs w:val="22"/>
        </w:rPr>
      </w:pPr>
      <w:r>
        <w:rPr>
          <w:rFonts w:hint="eastAsia"/>
          <w:sz w:val="22"/>
          <w:szCs w:val="22"/>
        </w:rPr>
        <w:t xml:space="preserve">                                                </w:t>
      </w:r>
      <w:r w:rsidR="00CC1B52" w:rsidRPr="008E4C36">
        <w:rPr>
          <w:rFonts w:ascii="標楷體" w:eastAsia="標楷體" w:hAnsi="標楷體"/>
          <w:sz w:val="22"/>
          <w:szCs w:val="22"/>
        </w:rPr>
        <w:t>第</w:t>
      </w:r>
      <w:r w:rsidR="00CC1B52" w:rsidRPr="008E4C36">
        <w:rPr>
          <w:rFonts w:ascii="標楷體" w:eastAsia="標楷體" w:hAnsi="標楷體" w:hint="eastAsia"/>
          <w:sz w:val="22"/>
          <w:szCs w:val="22"/>
          <w:u w:val="single"/>
        </w:rPr>
        <w:t xml:space="preserve">    </w:t>
      </w:r>
      <w:r w:rsidR="00CC1B52" w:rsidRPr="008E4C36">
        <w:rPr>
          <w:rFonts w:ascii="標楷體" w:eastAsia="標楷體" w:hAnsi="標楷體"/>
          <w:sz w:val="22"/>
          <w:szCs w:val="22"/>
        </w:rPr>
        <w:t>頁，共</w:t>
      </w:r>
      <w:r w:rsidR="00CC1B52" w:rsidRPr="008E4C36">
        <w:rPr>
          <w:rFonts w:ascii="標楷體" w:eastAsia="標楷體" w:hAnsi="標楷體" w:hint="eastAsia"/>
          <w:sz w:val="22"/>
          <w:szCs w:val="22"/>
          <w:u w:val="single"/>
        </w:rPr>
        <w:t xml:space="preserve">    </w:t>
      </w:r>
      <w:r w:rsidR="00CC1B52" w:rsidRPr="008E4C36">
        <w:rPr>
          <w:rFonts w:ascii="標楷體" w:eastAsia="標楷體" w:hAnsi="標楷體"/>
          <w:sz w:val="22"/>
          <w:szCs w:val="22"/>
        </w:rPr>
        <w:t>頁</w:t>
      </w:r>
    </w:p>
    <w:p w14:paraId="384FAEEB" w14:textId="77777777" w:rsidR="00CC1B52" w:rsidRPr="00BF00EF" w:rsidRDefault="00CC1B52" w:rsidP="00CC1B52">
      <w:pPr>
        <w:rPr>
          <w:rFonts w:ascii="華康明體 Std W9" w:eastAsia="華康明體 Std W9" w:hAnsi="華康明體 Std W9"/>
          <w:bCs/>
        </w:rPr>
      </w:pPr>
      <w:r w:rsidRPr="00BF00EF">
        <w:rPr>
          <w:rFonts w:ascii="華康明體 Std W9" w:eastAsia="華康明體 Std W9" w:hAnsi="華康明體 Std W9"/>
          <w:bCs/>
        </w:rPr>
        <w:t>附註：</w:t>
      </w:r>
    </w:p>
    <w:p w14:paraId="63F6324E" w14:textId="77777777" w:rsidR="00CC1B52" w:rsidRPr="00BF00EF" w:rsidRDefault="00CC1B52" w:rsidP="00E03C22">
      <w:pPr>
        <w:spacing w:line="400" w:lineRule="exact"/>
        <w:ind w:left="283" w:hangingChars="118" w:hanging="283"/>
        <w:rPr>
          <w:rFonts w:ascii="華康明體 Std W9" w:eastAsia="華康明體 Std W9" w:hAnsi="華康明體 Std W9"/>
          <w:bCs/>
        </w:rPr>
      </w:pPr>
      <w:r w:rsidRPr="00BF00EF">
        <w:rPr>
          <w:rFonts w:ascii="華康明體 Std W9" w:eastAsia="華康明體 Std W9" w:hAnsi="華康明體 Std W9"/>
          <w:bCs/>
        </w:rPr>
        <w:t>1.重新召集區分所有權人會議之會議紀錄應於</w:t>
      </w:r>
      <w:r w:rsidRPr="00BF00EF">
        <w:rPr>
          <w:rFonts w:ascii="華康明體 Std W9" w:eastAsia="華康明體 Std W9" w:hAnsi="華康明體 Std W9" w:hint="eastAsia"/>
          <w:bCs/>
        </w:rPr>
        <w:t>十五</w:t>
      </w:r>
      <w:r w:rsidRPr="00BF00EF">
        <w:rPr>
          <w:rFonts w:ascii="華康明體 Std W9" w:eastAsia="華康明體 Std W9" w:hAnsi="華康明體 Std W9"/>
          <w:bCs/>
        </w:rPr>
        <w:t>天內送達各區分所有權人。</w:t>
      </w:r>
    </w:p>
    <w:p w14:paraId="76F4B85E" w14:textId="77777777" w:rsidR="00CC1B52" w:rsidRPr="00BF00EF" w:rsidRDefault="00CC1B52" w:rsidP="00E03C22">
      <w:pPr>
        <w:spacing w:line="400" w:lineRule="exact"/>
        <w:ind w:left="283" w:hangingChars="118" w:hanging="283"/>
        <w:rPr>
          <w:rFonts w:ascii="華康明體 Std W9" w:eastAsia="華康明體 Std W9" w:hAnsi="華康明體 Std W9"/>
          <w:bCs/>
        </w:rPr>
      </w:pPr>
      <w:r w:rsidRPr="00BF00EF">
        <w:rPr>
          <w:rFonts w:ascii="華康明體 Std W9" w:eastAsia="華康明體 Std W9" w:hAnsi="華康明體 Std W9"/>
          <w:bCs/>
        </w:rPr>
        <w:t>2.</w:t>
      </w:r>
      <w:r w:rsidRPr="00197665">
        <w:rPr>
          <w:rFonts w:ascii="華康明體 Std W9" w:eastAsia="華康明體 Std W9" w:hAnsi="華康明體 Std W9"/>
          <w:b/>
        </w:rPr>
        <w:t>各區分所有權人得於七日內以書面表示反對意見。</w:t>
      </w:r>
    </w:p>
    <w:p w14:paraId="2551ECC7" w14:textId="77777777" w:rsidR="00CC1B52" w:rsidRPr="00BF00EF" w:rsidRDefault="00CC1B52" w:rsidP="00E03C22">
      <w:pPr>
        <w:spacing w:line="400" w:lineRule="exact"/>
        <w:ind w:left="283" w:hangingChars="118" w:hanging="283"/>
        <w:rPr>
          <w:rFonts w:ascii="華康明體 Std W9" w:eastAsia="華康明體 Std W9" w:hAnsi="華康明體 Std W9"/>
          <w:bCs/>
        </w:rPr>
      </w:pPr>
      <w:r w:rsidRPr="00BF00EF">
        <w:rPr>
          <w:rFonts w:ascii="華康明體 Std W9" w:eastAsia="華康明體 Std W9" w:hAnsi="華康明體 Std W9"/>
          <w:bCs/>
        </w:rPr>
        <w:t>3.書面反對意見未超過全體區分所有權人及其區分所有權比例合計半數時，該決議視為成立。</w:t>
      </w:r>
    </w:p>
    <w:p w14:paraId="52F5673B" w14:textId="77777777" w:rsidR="008E4C36" w:rsidRPr="00705A49" w:rsidRDefault="008E4C36" w:rsidP="00CC1B52">
      <w:pPr>
        <w:spacing w:line="320" w:lineRule="exact"/>
        <w:jc w:val="both"/>
        <w:rPr>
          <w:rFonts w:ascii="新細明體" w:hAnsi="新細明體"/>
          <w:b/>
          <w:sz w:val="28"/>
          <w:szCs w:val="28"/>
        </w:rPr>
      </w:pPr>
    </w:p>
    <w:p w14:paraId="2B863394" w14:textId="77777777" w:rsidR="00CC1B52" w:rsidRPr="00705A49" w:rsidRDefault="00CC1B52" w:rsidP="00CC1B52">
      <w:pPr>
        <w:spacing w:line="320" w:lineRule="exact"/>
        <w:jc w:val="both"/>
        <w:rPr>
          <w:rFonts w:ascii="新細明體" w:hAnsi="新細明體"/>
          <w:b/>
          <w:sz w:val="28"/>
          <w:szCs w:val="28"/>
        </w:rPr>
      </w:pPr>
      <w:r w:rsidRPr="00705A49">
        <w:rPr>
          <w:rFonts w:ascii="新細明體" w:hAnsi="新細明體"/>
          <w:b/>
          <w:sz w:val="28"/>
          <w:szCs w:val="28"/>
        </w:rPr>
        <w:t>本統計表之內容如有不實，概由本人依法負責。</w:t>
      </w:r>
    </w:p>
    <w:p w14:paraId="567572E1" w14:textId="77777777" w:rsidR="00CC1B52" w:rsidRPr="00705A49" w:rsidRDefault="00CC1B52" w:rsidP="00D61AAE">
      <w:pPr>
        <w:tabs>
          <w:tab w:val="left" w:pos="5160"/>
        </w:tabs>
        <w:ind w:firstLineChars="1000" w:firstLine="2803"/>
        <w:rPr>
          <w:rFonts w:ascii="新細明體" w:hAnsi="新細明體"/>
          <w:b/>
          <w:sz w:val="28"/>
          <w:szCs w:val="28"/>
        </w:rPr>
      </w:pPr>
      <w:r w:rsidRPr="00D61AAE">
        <w:rPr>
          <w:rFonts w:ascii="新細明體" w:hAnsi="新細明體"/>
          <w:b/>
          <w:sz w:val="28"/>
          <w:szCs w:val="28"/>
        </w:rPr>
        <w:t xml:space="preserve"> </w:t>
      </w:r>
      <w:r w:rsidRPr="00705A49">
        <w:rPr>
          <w:rFonts w:ascii="新細明體" w:hAnsi="新細明體"/>
          <w:b/>
          <w:sz w:val="28"/>
          <w:szCs w:val="28"/>
          <w:u w:val="single"/>
        </w:rPr>
        <w:t xml:space="preserve">       </w:t>
      </w:r>
      <w:r w:rsidR="008E4C36" w:rsidRPr="00705A49">
        <w:rPr>
          <w:rFonts w:ascii="新細明體" w:hAnsi="新細明體" w:hint="eastAsia"/>
          <w:b/>
          <w:sz w:val="28"/>
          <w:szCs w:val="28"/>
          <w:u w:val="single"/>
        </w:rPr>
        <w:t xml:space="preserve">    </w:t>
      </w:r>
      <w:r w:rsidRPr="00705A49">
        <w:rPr>
          <w:rFonts w:ascii="新細明體" w:hAnsi="新細明體"/>
          <w:b/>
          <w:sz w:val="28"/>
          <w:szCs w:val="28"/>
        </w:rPr>
        <w:t>公寓大廈管理委員會(管理負責人)</w:t>
      </w:r>
    </w:p>
    <w:p w14:paraId="72C511D4" w14:textId="77777777" w:rsidR="00CC1B52" w:rsidRPr="008E4C36" w:rsidRDefault="008E4C36" w:rsidP="00CC1B52">
      <w:pPr>
        <w:rPr>
          <w:b/>
          <w:bCs/>
        </w:rPr>
      </w:pPr>
      <w:r>
        <w:rPr>
          <w:rFonts w:hint="eastAsia"/>
          <w:b/>
          <w:sz w:val="28"/>
          <w:szCs w:val="28"/>
        </w:rPr>
        <w:t xml:space="preserve">           </w:t>
      </w:r>
      <w:r w:rsidR="00D61AAE">
        <w:rPr>
          <w:rFonts w:hint="eastAsia"/>
          <w:b/>
          <w:sz w:val="28"/>
          <w:szCs w:val="28"/>
        </w:rPr>
        <w:t xml:space="preserve">          </w:t>
      </w:r>
      <w:r w:rsidR="00CC1B52" w:rsidRPr="008E4C36">
        <w:rPr>
          <w:b/>
          <w:sz w:val="28"/>
          <w:szCs w:val="28"/>
        </w:rPr>
        <w:t>主任委員</w:t>
      </w:r>
      <w:r w:rsidR="00CC1B52" w:rsidRPr="008E4C36">
        <w:rPr>
          <w:b/>
          <w:sz w:val="28"/>
          <w:szCs w:val="28"/>
        </w:rPr>
        <w:t>(</w:t>
      </w:r>
      <w:r w:rsidR="00CC1B52" w:rsidRPr="008E4C36">
        <w:rPr>
          <w:b/>
          <w:sz w:val="28"/>
          <w:szCs w:val="28"/>
        </w:rPr>
        <w:t>管理負責人</w:t>
      </w:r>
      <w:r w:rsidR="00CC1B52" w:rsidRPr="008E4C36">
        <w:rPr>
          <w:b/>
          <w:sz w:val="28"/>
          <w:szCs w:val="28"/>
        </w:rPr>
        <w:t>)</w:t>
      </w:r>
      <w:r w:rsidR="00CC1B52" w:rsidRPr="008E4C36">
        <w:rPr>
          <w:b/>
          <w:sz w:val="28"/>
          <w:szCs w:val="28"/>
          <w:u w:val="single"/>
        </w:rPr>
        <w:t xml:space="preserve">              </w:t>
      </w:r>
      <w:r w:rsidR="00CC1B52" w:rsidRPr="008E4C36">
        <w:rPr>
          <w:b/>
          <w:sz w:val="28"/>
          <w:szCs w:val="28"/>
        </w:rPr>
        <w:t>（簽章）</w:t>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CC1B52" w:rsidRPr="00CE58B1" w14:paraId="46875525" w14:textId="77777777" w:rsidTr="009C282C">
        <w:trPr>
          <w:trHeight w:val="8753"/>
          <w:jc w:val="center"/>
        </w:trPr>
        <w:tc>
          <w:tcPr>
            <w:tcW w:w="8695" w:type="dxa"/>
            <w:tcBorders>
              <w:top w:val="nil"/>
              <w:left w:val="nil"/>
              <w:bottom w:val="nil"/>
              <w:right w:val="nil"/>
            </w:tcBorders>
          </w:tcPr>
          <w:p w14:paraId="0D49E808" w14:textId="77777777" w:rsidR="009C282C" w:rsidRDefault="00CC1B52" w:rsidP="009C282C">
            <w:pPr>
              <w:pStyle w:val="afc"/>
              <w:spacing w:beforeLines="150" w:before="540" w:after="360" w:line="440" w:lineRule="exact"/>
              <w:ind w:leftChars="100" w:left="1922" w:rightChars="100" w:right="240" w:hangingChars="600" w:hanging="1682"/>
              <w:contextualSpacing/>
              <w:rPr>
                <w:rFonts w:ascii="標楷體" w:eastAsia="標楷體" w:hAnsi="標楷體"/>
                <w:szCs w:val="28"/>
              </w:rPr>
            </w:pPr>
            <w:r w:rsidRPr="009C282C">
              <w:rPr>
                <w:rFonts w:ascii="標楷體" w:eastAsia="標楷體" w:hAnsi="標楷體" w:hint="eastAsia"/>
                <w:szCs w:val="28"/>
              </w:rPr>
              <w:lastRenderedPageBreak/>
              <w:t>附件六之二：</w:t>
            </w:r>
          </w:p>
          <w:p w14:paraId="675731AD" w14:textId="77777777" w:rsidR="00CC1B52" w:rsidRPr="009C282C" w:rsidRDefault="00CC1B52" w:rsidP="009C282C">
            <w:pPr>
              <w:pStyle w:val="afc"/>
              <w:spacing w:beforeLines="150" w:before="540" w:after="360" w:line="440" w:lineRule="exact"/>
              <w:ind w:leftChars="300" w:left="1841" w:rightChars="100" w:right="240" w:hangingChars="400" w:hanging="1121"/>
              <w:contextualSpacing/>
              <w:rPr>
                <w:rFonts w:ascii="標楷體" w:eastAsia="標楷體" w:hAnsi="標楷體"/>
                <w:szCs w:val="28"/>
              </w:rPr>
            </w:pPr>
            <w:r w:rsidRPr="009C282C">
              <w:rPr>
                <w:rFonts w:ascii="標楷體" w:eastAsia="標楷體" w:hAnsi="標楷體"/>
                <w:szCs w:val="28"/>
              </w:rPr>
              <w:t>重新召集區分所有權人會議決議反對意見統計表</w:t>
            </w:r>
            <w:r w:rsidRPr="009C282C">
              <w:rPr>
                <w:rFonts w:ascii="標楷體" w:eastAsia="標楷體" w:hAnsi="標楷體" w:hint="eastAsia"/>
                <w:szCs w:val="28"/>
              </w:rPr>
              <w:t xml:space="preserve"> 填</w:t>
            </w:r>
            <w:r w:rsidRPr="009C282C">
              <w:rPr>
                <w:rFonts w:ascii="標楷體" w:eastAsia="標楷體" w:hAnsi="標楷體"/>
                <w:szCs w:val="28"/>
              </w:rPr>
              <w:t>寫規範</w:t>
            </w:r>
          </w:p>
          <w:p w14:paraId="1719B196" w14:textId="77777777" w:rsidR="00CC1B52" w:rsidRPr="009C282C" w:rsidRDefault="00CC1B52" w:rsidP="009660C3">
            <w:pPr>
              <w:spacing w:before="120" w:line="440" w:lineRule="exact"/>
              <w:ind w:left="170" w:right="170"/>
              <w:contextualSpacing/>
              <w:jc w:val="both"/>
              <w:rPr>
                <w:rFonts w:ascii="標楷體" w:eastAsia="標楷體" w:hAnsi="標楷體"/>
                <w:sz w:val="28"/>
                <w:szCs w:val="28"/>
              </w:rPr>
            </w:pPr>
            <w:r w:rsidRPr="009C282C">
              <w:rPr>
                <w:rFonts w:ascii="標楷體" w:eastAsia="標楷體" w:hAnsi="標楷體"/>
                <w:sz w:val="28"/>
                <w:szCs w:val="28"/>
              </w:rPr>
              <w:t>一、公寓大廈名稱</w:t>
            </w:r>
          </w:p>
          <w:p w14:paraId="4FBE8502"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1.應以全名表示。</w:t>
            </w:r>
          </w:p>
          <w:p w14:paraId="5B017C6F"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2.應與其他報備文件使用相同名稱。</w:t>
            </w:r>
          </w:p>
          <w:p w14:paraId="630F9EF1" w14:textId="77777777" w:rsidR="00CC1B52" w:rsidRPr="009C282C" w:rsidRDefault="00CC1B52" w:rsidP="009C282C">
            <w:pPr>
              <w:spacing w:before="120" w:line="440" w:lineRule="exact"/>
              <w:ind w:left="170" w:right="170" w:firstLineChars="5" w:firstLine="14"/>
              <w:contextualSpacing/>
              <w:jc w:val="both"/>
              <w:rPr>
                <w:rFonts w:ascii="標楷體" w:eastAsia="標楷體" w:hAnsi="標楷體"/>
                <w:sz w:val="28"/>
                <w:szCs w:val="28"/>
              </w:rPr>
            </w:pPr>
            <w:r w:rsidRPr="009C282C">
              <w:rPr>
                <w:rFonts w:ascii="標楷體" w:eastAsia="標楷體" w:hAnsi="標楷體"/>
                <w:sz w:val="28"/>
                <w:szCs w:val="28"/>
              </w:rPr>
              <w:t>二、檢討決議是否成立</w:t>
            </w:r>
          </w:p>
          <w:p w14:paraId="69515D9D"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1.載明公寓大廈區分所有權人人數及區分所有權比例。</w:t>
            </w:r>
          </w:p>
          <w:p w14:paraId="7181369C"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2.計算以書面表示反對意見之區分所有權人人數及其區分所有權比例</w:t>
            </w:r>
          </w:p>
          <w:p w14:paraId="0518F211"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3.計算以書面表示反對意見額數是否未超過全體區分所有權人及其區分所有權比例合計半數。</w:t>
            </w:r>
          </w:p>
          <w:p w14:paraId="290B1F2A" w14:textId="77777777" w:rsidR="00CC1B52" w:rsidRPr="009C282C" w:rsidRDefault="00CC1B52" w:rsidP="009C282C">
            <w:pPr>
              <w:spacing w:before="120" w:line="440" w:lineRule="exact"/>
              <w:ind w:left="170" w:right="170" w:firstLineChars="5" w:firstLine="14"/>
              <w:contextualSpacing/>
              <w:jc w:val="both"/>
              <w:rPr>
                <w:rFonts w:ascii="標楷體" w:eastAsia="標楷體" w:hAnsi="標楷體"/>
                <w:sz w:val="28"/>
                <w:szCs w:val="28"/>
              </w:rPr>
            </w:pPr>
            <w:r w:rsidRPr="009C282C">
              <w:rPr>
                <w:rFonts w:ascii="標楷體" w:eastAsia="標楷體" w:hAnsi="標楷體"/>
                <w:sz w:val="28"/>
                <w:szCs w:val="28"/>
              </w:rPr>
              <w:t>三、統計期間</w:t>
            </w:r>
          </w:p>
          <w:p w14:paraId="2AB74F72"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1.統計期間的起</w:t>
            </w:r>
            <w:r w:rsidRPr="009C282C">
              <w:rPr>
                <w:rFonts w:ascii="標楷體" w:eastAsia="標楷體" w:hAnsi="標楷體" w:hint="eastAsia"/>
                <w:sz w:val="28"/>
                <w:szCs w:val="28"/>
              </w:rPr>
              <w:t>訖</w:t>
            </w:r>
            <w:r w:rsidRPr="009C282C">
              <w:rPr>
                <w:rFonts w:ascii="標楷體" w:eastAsia="標楷體" w:hAnsi="標楷體"/>
                <w:sz w:val="28"/>
                <w:szCs w:val="28"/>
              </w:rPr>
              <w:t>日期，以會議紀錄送達日起算</w:t>
            </w:r>
            <w:r w:rsidRPr="009C282C">
              <w:rPr>
                <w:rFonts w:ascii="標楷體" w:eastAsia="標楷體" w:hAnsi="標楷體" w:hint="eastAsia"/>
                <w:sz w:val="28"/>
                <w:szCs w:val="28"/>
              </w:rPr>
              <w:t>七</w:t>
            </w:r>
            <w:r w:rsidRPr="009C282C">
              <w:rPr>
                <w:rFonts w:ascii="標楷體" w:eastAsia="標楷體" w:hAnsi="標楷體"/>
                <w:sz w:val="28"/>
                <w:szCs w:val="28"/>
              </w:rPr>
              <w:t>天。</w:t>
            </w:r>
          </w:p>
          <w:p w14:paraId="556FA34D"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2.送達以會議紀錄投寄或公告日起算。</w:t>
            </w:r>
          </w:p>
          <w:p w14:paraId="36D8A77A" w14:textId="77777777" w:rsidR="00CC1B52" w:rsidRPr="009C282C" w:rsidRDefault="00CC1B52" w:rsidP="009C282C">
            <w:pPr>
              <w:spacing w:before="120" w:line="440" w:lineRule="exact"/>
              <w:ind w:left="170" w:right="170" w:firstLineChars="5" w:firstLine="14"/>
              <w:contextualSpacing/>
              <w:jc w:val="both"/>
              <w:rPr>
                <w:rFonts w:ascii="標楷體" w:eastAsia="標楷體" w:hAnsi="標楷體"/>
                <w:sz w:val="28"/>
                <w:szCs w:val="28"/>
              </w:rPr>
            </w:pPr>
            <w:r w:rsidRPr="009C282C">
              <w:rPr>
                <w:rFonts w:ascii="標楷體" w:eastAsia="標楷體" w:hAnsi="標楷體"/>
                <w:sz w:val="28"/>
                <w:szCs w:val="28"/>
              </w:rPr>
              <w:t>四、書面表示反對意見統計</w:t>
            </w:r>
            <w:r w:rsidRPr="009C282C">
              <w:rPr>
                <w:rFonts w:ascii="標楷體" w:eastAsia="標楷體" w:hAnsi="標楷體" w:hint="eastAsia"/>
                <w:sz w:val="28"/>
                <w:szCs w:val="28"/>
              </w:rPr>
              <w:t>表</w:t>
            </w:r>
          </w:p>
          <w:p w14:paraId="309DB961"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1.區分有權人以書面表示反對意見，應依序編列，並載明區分所有權人及區分所有權比例。</w:t>
            </w:r>
          </w:p>
          <w:p w14:paraId="2DDD91B6"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2.書面表示反對意見書件，應依序列為本表附件備查。</w:t>
            </w:r>
          </w:p>
          <w:p w14:paraId="282BB3EF" w14:textId="77777777" w:rsidR="00CC1B52" w:rsidRPr="009C282C" w:rsidRDefault="00CC1B52" w:rsidP="009C282C">
            <w:pPr>
              <w:spacing w:before="120" w:line="440" w:lineRule="exact"/>
              <w:ind w:left="170" w:right="170" w:firstLineChars="5" w:firstLine="14"/>
              <w:contextualSpacing/>
              <w:jc w:val="both"/>
              <w:rPr>
                <w:rFonts w:ascii="標楷體" w:eastAsia="標楷體" w:hAnsi="標楷體"/>
                <w:sz w:val="28"/>
                <w:szCs w:val="28"/>
              </w:rPr>
            </w:pPr>
            <w:r w:rsidRPr="009C282C">
              <w:rPr>
                <w:rFonts w:ascii="標楷體" w:eastAsia="標楷體" w:hAnsi="標楷體"/>
                <w:sz w:val="28"/>
                <w:szCs w:val="28"/>
              </w:rPr>
              <w:t>五、編頁</w:t>
            </w:r>
          </w:p>
          <w:p w14:paraId="2FA28FDF" w14:textId="77777777" w:rsidR="00CC1B52" w:rsidRPr="009C282C" w:rsidRDefault="00CC1B52" w:rsidP="009C282C">
            <w:pPr>
              <w:spacing w:line="440" w:lineRule="exact"/>
              <w:ind w:leftChars="253" w:left="621" w:right="170" w:hangingChars="5" w:hanging="14"/>
              <w:contextualSpacing/>
              <w:jc w:val="both"/>
              <w:rPr>
                <w:rFonts w:ascii="標楷體" w:eastAsia="標楷體" w:hAnsi="標楷體"/>
                <w:sz w:val="28"/>
                <w:szCs w:val="28"/>
              </w:rPr>
            </w:pPr>
            <w:r w:rsidRPr="009C282C">
              <w:rPr>
                <w:rFonts w:ascii="標楷體" w:eastAsia="標楷體" w:hAnsi="標楷體"/>
                <w:sz w:val="28"/>
                <w:szCs w:val="28"/>
              </w:rPr>
              <w:t>依序號排列編頁。</w:t>
            </w:r>
          </w:p>
          <w:p w14:paraId="0A7632C2" w14:textId="77777777" w:rsidR="00CC1B52" w:rsidRPr="009C282C" w:rsidRDefault="00CC1B52" w:rsidP="009C282C">
            <w:pPr>
              <w:spacing w:before="120" w:line="440" w:lineRule="exact"/>
              <w:ind w:left="170" w:right="170" w:firstLineChars="5" w:firstLine="14"/>
              <w:contextualSpacing/>
              <w:jc w:val="both"/>
              <w:rPr>
                <w:rFonts w:ascii="標楷體" w:eastAsia="標楷體" w:hAnsi="標楷體"/>
                <w:sz w:val="28"/>
                <w:szCs w:val="28"/>
              </w:rPr>
            </w:pPr>
            <w:r w:rsidRPr="009C282C">
              <w:rPr>
                <w:rFonts w:ascii="標楷體" w:eastAsia="標楷體" w:hAnsi="標楷體"/>
                <w:sz w:val="28"/>
                <w:szCs w:val="28"/>
              </w:rPr>
              <w:t>六、管理組織及簽章</w:t>
            </w:r>
          </w:p>
          <w:p w14:paraId="738600A9" w14:textId="77777777" w:rsidR="00CC1B52" w:rsidRPr="009C282C" w:rsidRDefault="00CC1B52" w:rsidP="009C282C">
            <w:pPr>
              <w:spacing w:line="440" w:lineRule="exact"/>
              <w:ind w:leftChars="185" w:left="668" w:right="170" w:hangingChars="80" w:hanging="224"/>
              <w:contextualSpacing/>
              <w:jc w:val="both"/>
              <w:rPr>
                <w:rFonts w:ascii="標楷體" w:eastAsia="標楷體" w:hAnsi="標楷體"/>
                <w:sz w:val="28"/>
                <w:szCs w:val="28"/>
              </w:rPr>
            </w:pPr>
            <w:r w:rsidRPr="009C282C">
              <w:rPr>
                <w:rFonts w:ascii="標楷體" w:eastAsia="標楷體" w:hAnsi="標楷體"/>
                <w:sz w:val="28"/>
                <w:szCs w:val="28"/>
              </w:rPr>
              <w:t>1.管理組織應以全名表示。</w:t>
            </w:r>
          </w:p>
          <w:p w14:paraId="76D43878" w14:textId="77777777" w:rsidR="00CC1B52" w:rsidRPr="00CE58B1" w:rsidRDefault="00CC1B52" w:rsidP="009C282C">
            <w:pPr>
              <w:spacing w:line="440" w:lineRule="exact"/>
              <w:ind w:leftChars="185" w:left="668" w:right="170" w:hangingChars="80" w:hanging="224"/>
              <w:contextualSpacing/>
              <w:jc w:val="both"/>
              <w:rPr>
                <w:sz w:val="22"/>
                <w:szCs w:val="22"/>
              </w:rPr>
            </w:pPr>
            <w:r w:rsidRPr="009C282C">
              <w:rPr>
                <w:rFonts w:ascii="標楷體" w:eastAsia="標楷體" w:hAnsi="標楷體"/>
                <w:sz w:val="28"/>
                <w:szCs w:val="28"/>
              </w:rPr>
              <w:t>2.主任委員</w:t>
            </w:r>
            <w:r w:rsidRPr="009C282C">
              <w:rPr>
                <w:rFonts w:ascii="標楷體" w:eastAsia="標楷體" w:hAnsi="標楷體" w:hint="eastAsia"/>
                <w:sz w:val="28"/>
                <w:szCs w:val="28"/>
              </w:rPr>
              <w:t>或管理負責人應簽名或蓋章。</w:t>
            </w:r>
          </w:p>
        </w:tc>
      </w:tr>
    </w:tbl>
    <w:p w14:paraId="50DA4887" w14:textId="77777777" w:rsidR="00CC1B52" w:rsidRPr="00CE58B1" w:rsidRDefault="00CC1B52" w:rsidP="00CC1B52"/>
    <w:sectPr w:rsidR="00CC1B52" w:rsidRPr="00CE58B1" w:rsidSect="0047623D">
      <w:footerReference w:type="even" r:id="rId7"/>
      <w:footerReference w:type="default" r:id="rId8"/>
      <w:pgSz w:w="11907" w:h="16840" w:code="9"/>
      <w:pgMar w:top="1134" w:right="1418" w:bottom="737"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4D3D" w14:textId="77777777" w:rsidR="00156CAF" w:rsidRDefault="00156CAF" w:rsidP="00DA1309">
      <w:pPr>
        <w:pStyle w:val="a4"/>
      </w:pPr>
      <w:r>
        <w:separator/>
      </w:r>
    </w:p>
  </w:endnote>
  <w:endnote w:type="continuationSeparator" w:id="0">
    <w:p w14:paraId="22597D28" w14:textId="77777777" w:rsidR="00156CAF" w:rsidRDefault="00156CAF" w:rsidP="00DA1309">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charset w:val="88"/>
    <w:family w:val="auto"/>
    <w:pitch w:val="variable"/>
    <w:sig w:usb0="80000001" w:usb1="28091800" w:usb2="00000016" w:usb3="00000000" w:csb0="00100000" w:csb1="00000000"/>
  </w:font>
  <w:font w:name="Dutch766 BT">
    <w:altName w:val="Times New Roman"/>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明體 Std W7">
    <w:altName w:val="新細明體"/>
    <w:panose1 w:val="00000000000000000000"/>
    <w:charset w:val="88"/>
    <w:family w:val="roman"/>
    <w:notTrueType/>
    <w:pitch w:val="variable"/>
    <w:sig w:usb0="A00002FF" w:usb1="38CFFD7A" w:usb2="00000016" w:usb3="00000000" w:csb0="0010000D" w:csb1="00000000"/>
  </w:font>
  <w:font w:name="華康明體 Std W9">
    <w:altName w:val="新細明體"/>
    <w:panose1 w:val="00000000000000000000"/>
    <w:charset w:val="88"/>
    <w:family w:val="roman"/>
    <w:notTrueType/>
    <w:pitch w:val="variable"/>
    <w:sig w:usb0="A00002FF"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5C18" w14:textId="77777777" w:rsidR="004409B3" w:rsidRDefault="004409B3" w:rsidP="00211E24">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A4E48E" w14:textId="77777777" w:rsidR="004409B3" w:rsidRDefault="004409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F568" w14:textId="77777777" w:rsidR="004409B3" w:rsidRPr="00516AE7" w:rsidRDefault="004409B3" w:rsidP="00516AE7">
    <w:pPr>
      <w:pStyle w:val="a6"/>
      <w:jc w:val="center"/>
      <w:rPr>
        <w:sz w:val="24"/>
        <w:szCs w:val="24"/>
      </w:rPr>
    </w:pPr>
    <w:r w:rsidRPr="00516AE7">
      <w:rPr>
        <w:sz w:val="24"/>
        <w:szCs w:val="24"/>
      </w:rPr>
      <w:fldChar w:fldCharType="begin"/>
    </w:r>
    <w:r w:rsidRPr="00516AE7">
      <w:rPr>
        <w:sz w:val="24"/>
        <w:szCs w:val="24"/>
      </w:rPr>
      <w:instrText xml:space="preserve"> PAGE   \* MERGEFORMAT </w:instrText>
    </w:r>
    <w:r w:rsidRPr="00516AE7">
      <w:rPr>
        <w:sz w:val="24"/>
        <w:szCs w:val="24"/>
      </w:rPr>
      <w:fldChar w:fldCharType="separate"/>
    </w:r>
    <w:r w:rsidR="009C282C" w:rsidRPr="009C282C">
      <w:rPr>
        <w:noProof/>
        <w:sz w:val="24"/>
        <w:szCs w:val="24"/>
        <w:lang w:val="zh-TW"/>
      </w:rPr>
      <w:t>1</w:t>
    </w:r>
    <w:r w:rsidRPr="00516AE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DC48" w14:textId="77777777" w:rsidR="00156CAF" w:rsidRDefault="00156CAF" w:rsidP="00DA1309">
      <w:pPr>
        <w:pStyle w:val="a4"/>
      </w:pPr>
      <w:r>
        <w:separator/>
      </w:r>
    </w:p>
  </w:footnote>
  <w:footnote w:type="continuationSeparator" w:id="0">
    <w:p w14:paraId="20039DF8" w14:textId="77777777" w:rsidR="00156CAF" w:rsidRDefault="00156CAF" w:rsidP="00DA1309">
      <w:pPr>
        <w:pStyle w:val="a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15pt;height:11.15pt" o:bullet="t">
        <v:imagedata r:id="rId1" o:title="mso32"/>
      </v:shape>
    </w:pict>
  </w:numPicBullet>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1962676">
    <w:abstractNumId w:val="0"/>
  </w:num>
  <w:num w:numId="2" w16cid:durableId="114107739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18"/>
    <w:rsid w:val="00004CD3"/>
    <w:rsid w:val="00004FE8"/>
    <w:rsid w:val="0000589F"/>
    <w:rsid w:val="00007A92"/>
    <w:rsid w:val="000101F2"/>
    <w:rsid w:val="0001222C"/>
    <w:rsid w:val="0001489D"/>
    <w:rsid w:val="00021812"/>
    <w:rsid w:val="0002185F"/>
    <w:rsid w:val="00021E50"/>
    <w:rsid w:val="00023C6D"/>
    <w:rsid w:val="00024D1A"/>
    <w:rsid w:val="00030E28"/>
    <w:rsid w:val="00033305"/>
    <w:rsid w:val="000354D1"/>
    <w:rsid w:val="0003647B"/>
    <w:rsid w:val="000367A1"/>
    <w:rsid w:val="00037298"/>
    <w:rsid w:val="000417E0"/>
    <w:rsid w:val="00042974"/>
    <w:rsid w:val="00043AA8"/>
    <w:rsid w:val="00044778"/>
    <w:rsid w:val="00044DD4"/>
    <w:rsid w:val="0004625C"/>
    <w:rsid w:val="00046446"/>
    <w:rsid w:val="0004749E"/>
    <w:rsid w:val="000513FC"/>
    <w:rsid w:val="00051C78"/>
    <w:rsid w:val="000540DA"/>
    <w:rsid w:val="0005657B"/>
    <w:rsid w:val="000574F9"/>
    <w:rsid w:val="000601A3"/>
    <w:rsid w:val="00060828"/>
    <w:rsid w:val="00061C0B"/>
    <w:rsid w:val="00072A7B"/>
    <w:rsid w:val="00072F87"/>
    <w:rsid w:val="00073C11"/>
    <w:rsid w:val="00080474"/>
    <w:rsid w:val="00081681"/>
    <w:rsid w:val="00083C0B"/>
    <w:rsid w:val="000874D7"/>
    <w:rsid w:val="00087FA4"/>
    <w:rsid w:val="00091FCC"/>
    <w:rsid w:val="00092B89"/>
    <w:rsid w:val="00092EC0"/>
    <w:rsid w:val="00093323"/>
    <w:rsid w:val="000A0978"/>
    <w:rsid w:val="000A1501"/>
    <w:rsid w:val="000A4DFA"/>
    <w:rsid w:val="000C10AD"/>
    <w:rsid w:val="000C1B37"/>
    <w:rsid w:val="000C3803"/>
    <w:rsid w:val="000C571B"/>
    <w:rsid w:val="000C70E8"/>
    <w:rsid w:val="000D02E5"/>
    <w:rsid w:val="000D1876"/>
    <w:rsid w:val="000D3F1D"/>
    <w:rsid w:val="000D43D0"/>
    <w:rsid w:val="000D6688"/>
    <w:rsid w:val="000E1092"/>
    <w:rsid w:val="000E2DDE"/>
    <w:rsid w:val="000E48C6"/>
    <w:rsid w:val="000E7FE7"/>
    <w:rsid w:val="000F308C"/>
    <w:rsid w:val="000F39CC"/>
    <w:rsid w:val="000F6E10"/>
    <w:rsid w:val="0010185D"/>
    <w:rsid w:val="00101F19"/>
    <w:rsid w:val="00103F93"/>
    <w:rsid w:val="001058C9"/>
    <w:rsid w:val="001058D2"/>
    <w:rsid w:val="001074C2"/>
    <w:rsid w:val="001119B8"/>
    <w:rsid w:val="001121DC"/>
    <w:rsid w:val="00113B1E"/>
    <w:rsid w:val="001278C0"/>
    <w:rsid w:val="00131206"/>
    <w:rsid w:val="00133FB1"/>
    <w:rsid w:val="001358CD"/>
    <w:rsid w:val="00143D2B"/>
    <w:rsid w:val="00144062"/>
    <w:rsid w:val="00156CAF"/>
    <w:rsid w:val="00161602"/>
    <w:rsid w:val="00162E2A"/>
    <w:rsid w:val="00164785"/>
    <w:rsid w:val="001669A9"/>
    <w:rsid w:val="00167681"/>
    <w:rsid w:val="00176DEC"/>
    <w:rsid w:val="0018039E"/>
    <w:rsid w:val="00182348"/>
    <w:rsid w:val="00184792"/>
    <w:rsid w:val="001919D6"/>
    <w:rsid w:val="00191DFD"/>
    <w:rsid w:val="00196B68"/>
    <w:rsid w:val="00197665"/>
    <w:rsid w:val="001A2672"/>
    <w:rsid w:val="001A32D1"/>
    <w:rsid w:val="001A6AF3"/>
    <w:rsid w:val="001A6AFB"/>
    <w:rsid w:val="001B06BC"/>
    <w:rsid w:val="001B0B8F"/>
    <w:rsid w:val="001B633B"/>
    <w:rsid w:val="001C086F"/>
    <w:rsid w:val="001C457B"/>
    <w:rsid w:val="001C4A7A"/>
    <w:rsid w:val="001C5096"/>
    <w:rsid w:val="001C5BD2"/>
    <w:rsid w:val="001C690A"/>
    <w:rsid w:val="001D089C"/>
    <w:rsid w:val="001D7236"/>
    <w:rsid w:val="001D7897"/>
    <w:rsid w:val="001E01A0"/>
    <w:rsid w:val="001E06C5"/>
    <w:rsid w:val="001E19B6"/>
    <w:rsid w:val="001E252C"/>
    <w:rsid w:val="001E2E4E"/>
    <w:rsid w:val="001E4BE5"/>
    <w:rsid w:val="001E5DBB"/>
    <w:rsid w:val="0020000D"/>
    <w:rsid w:val="00201918"/>
    <w:rsid w:val="00210180"/>
    <w:rsid w:val="00211E24"/>
    <w:rsid w:val="002127A9"/>
    <w:rsid w:val="00213A67"/>
    <w:rsid w:val="002147F8"/>
    <w:rsid w:val="002165CB"/>
    <w:rsid w:val="00220634"/>
    <w:rsid w:val="002245AF"/>
    <w:rsid w:val="00232506"/>
    <w:rsid w:val="00236AAB"/>
    <w:rsid w:val="0023706D"/>
    <w:rsid w:val="00241308"/>
    <w:rsid w:val="00244355"/>
    <w:rsid w:val="002478A8"/>
    <w:rsid w:val="00251582"/>
    <w:rsid w:val="00251A4A"/>
    <w:rsid w:val="002530E2"/>
    <w:rsid w:val="00254710"/>
    <w:rsid w:val="00264CE2"/>
    <w:rsid w:val="002668C4"/>
    <w:rsid w:val="00271B1E"/>
    <w:rsid w:val="00280447"/>
    <w:rsid w:val="0028147A"/>
    <w:rsid w:val="00283DFF"/>
    <w:rsid w:val="002842DE"/>
    <w:rsid w:val="00285405"/>
    <w:rsid w:val="00286F14"/>
    <w:rsid w:val="00295CE7"/>
    <w:rsid w:val="002967A2"/>
    <w:rsid w:val="002968E3"/>
    <w:rsid w:val="002A2B39"/>
    <w:rsid w:val="002B3D05"/>
    <w:rsid w:val="002B4D72"/>
    <w:rsid w:val="002B5382"/>
    <w:rsid w:val="002C4D9E"/>
    <w:rsid w:val="002C5CFB"/>
    <w:rsid w:val="002D0B59"/>
    <w:rsid w:val="002D27A0"/>
    <w:rsid w:val="002D2A8E"/>
    <w:rsid w:val="002D6276"/>
    <w:rsid w:val="002D7F03"/>
    <w:rsid w:val="002E00E7"/>
    <w:rsid w:val="002E34CF"/>
    <w:rsid w:val="002E71F5"/>
    <w:rsid w:val="002F1568"/>
    <w:rsid w:val="002F2A67"/>
    <w:rsid w:val="002F4886"/>
    <w:rsid w:val="00300B9F"/>
    <w:rsid w:val="003022B9"/>
    <w:rsid w:val="003031E8"/>
    <w:rsid w:val="0030364C"/>
    <w:rsid w:val="0030609F"/>
    <w:rsid w:val="0030635C"/>
    <w:rsid w:val="00306AD0"/>
    <w:rsid w:val="0031015C"/>
    <w:rsid w:val="00313AC0"/>
    <w:rsid w:val="003146BE"/>
    <w:rsid w:val="0031734F"/>
    <w:rsid w:val="0032252E"/>
    <w:rsid w:val="00325259"/>
    <w:rsid w:val="003258B4"/>
    <w:rsid w:val="00330068"/>
    <w:rsid w:val="00334498"/>
    <w:rsid w:val="00335E9A"/>
    <w:rsid w:val="003401F7"/>
    <w:rsid w:val="0034298C"/>
    <w:rsid w:val="00342D8D"/>
    <w:rsid w:val="00342EB2"/>
    <w:rsid w:val="00342F96"/>
    <w:rsid w:val="00345E07"/>
    <w:rsid w:val="00346B37"/>
    <w:rsid w:val="00350ABD"/>
    <w:rsid w:val="00356A06"/>
    <w:rsid w:val="00365A2E"/>
    <w:rsid w:val="00371D0E"/>
    <w:rsid w:val="003741C8"/>
    <w:rsid w:val="00376D56"/>
    <w:rsid w:val="00380DD6"/>
    <w:rsid w:val="003840C6"/>
    <w:rsid w:val="00386DBF"/>
    <w:rsid w:val="00390765"/>
    <w:rsid w:val="0039236D"/>
    <w:rsid w:val="00392370"/>
    <w:rsid w:val="00395CF1"/>
    <w:rsid w:val="003A07A1"/>
    <w:rsid w:val="003A1A1D"/>
    <w:rsid w:val="003A57B6"/>
    <w:rsid w:val="003B1B9D"/>
    <w:rsid w:val="003B1CBF"/>
    <w:rsid w:val="003B21A6"/>
    <w:rsid w:val="003B4E79"/>
    <w:rsid w:val="003B5DDF"/>
    <w:rsid w:val="003B7788"/>
    <w:rsid w:val="003B7E7E"/>
    <w:rsid w:val="003C1F50"/>
    <w:rsid w:val="003C2C89"/>
    <w:rsid w:val="003C2E5E"/>
    <w:rsid w:val="003C5AD4"/>
    <w:rsid w:val="003C795D"/>
    <w:rsid w:val="003D12A7"/>
    <w:rsid w:val="003D2093"/>
    <w:rsid w:val="003D5BE5"/>
    <w:rsid w:val="003D78B3"/>
    <w:rsid w:val="003D7992"/>
    <w:rsid w:val="003E1C2A"/>
    <w:rsid w:val="003E2793"/>
    <w:rsid w:val="003E46F9"/>
    <w:rsid w:val="003F393D"/>
    <w:rsid w:val="003F5862"/>
    <w:rsid w:val="004002F5"/>
    <w:rsid w:val="004025AA"/>
    <w:rsid w:val="00402608"/>
    <w:rsid w:val="004071F2"/>
    <w:rsid w:val="00411551"/>
    <w:rsid w:val="00412834"/>
    <w:rsid w:val="00413B5A"/>
    <w:rsid w:val="00415495"/>
    <w:rsid w:val="004230E7"/>
    <w:rsid w:val="004256CC"/>
    <w:rsid w:val="00426E4C"/>
    <w:rsid w:val="00427F3D"/>
    <w:rsid w:val="0043262E"/>
    <w:rsid w:val="004348F2"/>
    <w:rsid w:val="00434D15"/>
    <w:rsid w:val="00436171"/>
    <w:rsid w:val="00437273"/>
    <w:rsid w:val="0043752C"/>
    <w:rsid w:val="004409B3"/>
    <w:rsid w:val="00441148"/>
    <w:rsid w:val="0044190A"/>
    <w:rsid w:val="004452B9"/>
    <w:rsid w:val="004464EB"/>
    <w:rsid w:val="004474E8"/>
    <w:rsid w:val="00450AA2"/>
    <w:rsid w:val="004559C2"/>
    <w:rsid w:val="00455E83"/>
    <w:rsid w:val="00460D24"/>
    <w:rsid w:val="004612BB"/>
    <w:rsid w:val="004618FF"/>
    <w:rsid w:val="00462080"/>
    <w:rsid w:val="004640E2"/>
    <w:rsid w:val="00467F7B"/>
    <w:rsid w:val="0047042D"/>
    <w:rsid w:val="004748C0"/>
    <w:rsid w:val="0047623D"/>
    <w:rsid w:val="004770F3"/>
    <w:rsid w:val="0048022F"/>
    <w:rsid w:val="00481BAD"/>
    <w:rsid w:val="00485C4A"/>
    <w:rsid w:val="00487D03"/>
    <w:rsid w:val="00492B3F"/>
    <w:rsid w:val="004940CB"/>
    <w:rsid w:val="0049790B"/>
    <w:rsid w:val="004A3841"/>
    <w:rsid w:val="004A4612"/>
    <w:rsid w:val="004A53E5"/>
    <w:rsid w:val="004A6336"/>
    <w:rsid w:val="004B09F2"/>
    <w:rsid w:val="004B3172"/>
    <w:rsid w:val="004B35EF"/>
    <w:rsid w:val="004B41C3"/>
    <w:rsid w:val="004B5FFC"/>
    <w:rsid w:val="004B667E"/>
    <w:rsid w:val="004C6235"/>
    <w:rsid w:val="004D602B"/>
    <w:rsid w:val="004D6855"/>
    <w:rsid w:val="004D69CD"/>
    <w:rsid w:val="004D7508"/>
    <w:rsid w:val="004E0120"/>
    <w:rsid w:val="004E1AA6"/>
    <w:rsid w:val="004E2565"/>
    <w:rsid w:val="004E487F"/>
    <w:rsid w:val="004E4FE4"/>
    <w:rsid w:val="004E6C28"/>
    <w:rsid w:val="004F22DC"/>
    <w:rsid w:val="004F4FFB"/>
    <w:rsid w:val="004F57C0"/>
    <w:rsid w:val="004F7448"/>
    <w:rsid w:val="00503C8B"/>
    <w:rsid w:val="00503D75"/>
    <w:rsid w:val="00511D9B"/>
    <w:rsid w:val="0051246C"/>
    <w:rsid w:val="00516AE7"/>
    <w:rsid w:val="0051713D"/>
    <w:rsid w:val="0052384D"/>
    <w:rsid w:val="005248CE"/>
    <w:rsid w:val="00525BF5"/>
    <w:rsid w:val="005304FB"/>
    <w:rsid w:val="005325E3"/>
    <w:rsid w:val="00533719"/>
    <w:rsid w:val="00536D8E"/>
    <w:rsid w:val="00542811"/>
    <w:rsid w:val="00543A20"/>
    <w:rsid w:val="0055337F"/>
    <w:rsid w:val="00554770"/>
    <w:rsid w:val="00561DB0"/>
    <w:rsid w:val="005629F0"/>
    <w:rsid w:val="00563558"/>
    <w:rsid w:val="005645CE"/>
    <w:rsid w:val="00566602"/>
    <w:rsid w:val="0057558A"/>
    <w:rsid w:val="0058512F"/>
    <w:rsid w:val="00585B75"/>
    <w:rsid w:val="00585E54"/>
    <w:rsid w:val="005867C8"/>
    <w:rsid w:val="00586C59"/>
    <w:rsid w:val="00591F96"/>
    <w:rsid w:val="00592086"/>
    <w:rsid w:val="0059412A"/>
    <w:rsid w:val="00596153"/>
    <w:rsid w:val="005A12FE"/>
    <w:rsid w:val="005A1A11"/>
    <w:rsid w:val="005A24E8"/>
    <w:rsid w:val="005A47DA"/>
    <w:rsid w:val="005A50BA"/>
    <w:rsid w:val="005B31F4"/>
    <w:rsid w:val="005B354A"/>
    <w:rsid w:val="005B4E29"/>
    <w:rsid w:val="005B5198"/>
    <w:rsid w:val="005B5326"/>
    <w:rsid w:val="005C0CF6"/>
    <w:rsid w:val="005C4384"/>
    <w:rsid w:val="005C5519"/>
    <w:rsid w:val="005C7509"/>
    <w:rsid w:val="005D1CFD"/>
    <w:rsid w:val="005D24A0"/>
    <w:rsid w:val="005D43C3"/>
    <w:rsid w:val="005D48BC"/>
    <w:rsid w:val="005D58EC"/>
    <w:rsid w:val="005D66D0"/>
    <w:rsid w:val="005E29CA"/>
    <w:rsid w:val="005E3B55"/>
    <w:rsid w:val="005E4065"/>
    <w:rsid w:val="005F24C8"/>
    <w:rsid w:val="005F2CF5"/>
    <w:rsid w:val="005F2E3E"/>
    <w:rsid w:val="005F5126"/>
    <w:rsid w:val="005F6DDE"/>
    <w:rsid w:val="005F7C44"/>
    <w:rsid w:val="00603ACD"/>
    <w:rsid w:val="00603F56"/>
    <w:rsid w:val="00604A2C"/>
    <w:rsid w:val="00605775"/>
    <w:rsid w:val="00607F86"/>
    <w:rsid w:val="00611768"/>
    <w:rsid w:val="0061247C"/>
    <w:rsid w:val="00616098"/>
    <w:rsid w:val="00617390"/>
    <w:rsid w:val="00617692"/>
    <w:rsid w:val="006176A2"/>
    <w:rsid w:val="006252DC"/>
    <w:rsid w:val="00626EE8"/>
    <w:rsid w:val="00631A2C"/>
    <w:rsid w:val="00634E15"/>
    <w:rsid w:val="00635403"/>
    <w:rsid w:val="0063674C"/>
    <w:rsid w:val="00637D99"/>
    <w:rsid w:val="006419C8"/>
    <w:rsid w:val="00641E1F"/>
    <w:rsid w:val="0064243D"/>
    <w:rsid w:val="00644143"/>
    <w:rsid w:val="006445EB"/>
    <w:rsid w:val="00646565"/>
    <w:rsid w:val="00653214"/>
    <w:rsid w:val="00653449"/>
    <w:rsid w:val="006545FA"/>
    <w:rsid w:val="00660456"/>
    <w:rsid w:val="00661100"/>
    <w:rsid w:val="00662282"/>
    <w:rsid w:val="006663F2"/>
    <w:rsid w:val="00666816"/>
    <w:rsid w:val="006711A6"/>
    <w:rsid w:val="0067700B"/>
    <w:rsid w:val="006774AA"/>
    <w:rsid w:val="00681289"/>
    <w:rsid w:val="006854F7"/>
    <w:rsid w:val="0068647F"/>
    <w:rsid w:val="00687360"/>
    <w:rsid w:val="00692EF1"/>
    <w:rsid w:val="0069448E"/>
    <w:rsid w:val="0069477A"/>
    <w:rsid w:val="006964B2"/>
    <w:rsid w:val="006A0509"/>
    <w:rsid w:val="006A1DCF"/>
    <w:rsid w:val="006A2FF6"/>
    <w:rsid w:val="006A3FF0"/>
    <w:rsid w:val="006A43C7"/>
    <w:rsid w:val="006B0317"/>
    <w:rsid w:val="006B2E75"/>
    <w:rsid w:val="006C060F"/>
    <w:rsid w:val="006C706F"/>
    <w:rsid w:val="006C78D3"/>
    <w:rsid w:val="006C7EA9"/>
    <w:rsid w:val="006D040B"/>
    <w:rsid w:val="006D4A29"/>
    <w:rsid w:val="006D59C2"/>
    <w:rsid w:val="006E1A82"/>
    <w:rsid w:val="006E6B14"/>
    <w:rsid w:val="006F65F7"/>
    <w:rsid w:val="00704478"/>
    <w:rsid w:val="00705A49"/>
    <w:rsid w:val="00705FB3"/>
    <w:rsid w:val="00706ADF"/>
    <w:rsid w:val="0071051C"/>
    <w:rsid w:val="00711506"/>
    <w:rsid w:val="0071374C"/>
    <w:rsid w:val="00713EBC"/>
    <w:rsid w:val="00727EA8"/>
    <w:rsid w:val="0073322B"/>
    <w:rsid w:val="00741E0C"/>
    <w:rsid w:val="00743CAB"/>
    <w:rsid w:val="00744A2A"/>
    <w:rsid w:val="00750CD6"/>
    <w:rsid w:val="00750D2E"/>
    <w:rsid w:val="00751BE0"/>
    <w:rsid w:val="00752407"/>
    <w:rsid w:val="00752512"/>
    <w:rsid w:val="00762EB0"/>
    <w:rsid w:val="00766D85"/>
    <w:rsid w:val="0076776B"/>
    <w:rsid w:val="007709F3"/>
    <w:rsid w:val="00770B14"/>
    <w:rsid w:val="007735D1"/>
    <w:rsid w:val="007736A3"/>
    <w:rsid w:val="007764DE"/>
    <w:rsid w:val="00780246"/>
    <w:rsid w:val="00783850"/>
    <w:rsid w:val="00784EED"/>
    <w:rsid w:val="00786F16"/>
    <w:rsid w:val="00792158"/>
    <w:rsid w:val="007A18A8"/>
    <w:rsid w:val="007A3038"/>
    <w:rsid w:val="007A34FA"/>
    <w:rsid w:val="007A656A"/>
    <w:rsid w:val="007B03F8"/>
    <w:rsid w:val="007B09D2"/>
    <w:rsid w:val="007B75A7"/>
    <w:rsid w:val="007C3E6A"/>
    <w:rsid w:val="007C68AA"/>
    <w:rsid w:val="007D3146"/>
    <w:rsid w:val="007D4B2B"/>
    <w:rsid w:val="007E2775"/>
    <w:rsid w:val="007E371A"/>
    <w:rsid w:val="007F29B3"/>
    <w:rsid w:val="007F3541"/>
    <w:rsid w:val="007F3755"/>
    <w:rsid w:val="007F578A"/>
    <w:rsid w:val="007F6356"/>
    <w:rsid w:val="00800F62"/>
    <w:rsid w:val="0080165E"/>
    <w:rsid w:val="00805433"/>
    <w:rsid w:val="008078DD"/>
    <w:rsid w:val="008114EC"/>
    <w:rsid w:val="00812A7E"/>
    <w:rsid w:val="0081341C"/>
    <w:rsid w:val="00815425"/>
    <w:rsid w:val="00815581"/>
    <w:rsid w:val="00817888"/>
    <w:rsid w:val="008227B5"/>
    <w:rsid w:val="0082353E"/>
    <w:rsid w:val="008240C2"/>
    <w:rsid w:val="008247DE"/>
    <w:rsid w:val="00827526"/>
    <w:rsid w:val="00830DAF"/>
    <w:rsid w:val="00834E73"/>
    <w:rsid w:val="00837173"/>
    <w:rsid w:val="00837487"/>
    <w:rsid w:val="008402AC"/>
    <w:rsid w:val="00840682"/>
    <w:rsid w:val="008465C2"/>
    <w:rsid w:val="00850207"/>
    <w:rsid w:val="00851BC0"/>
    <w:rsid w:val="0085316A"/>
    <w:rsid w:val="00854C2A"/>
    <w:rsid w:val="00855577"/>
    <w:rsid w:val="00856399"/>
    <w:rsid w:val="0085762F"/>
    <w:rsid w:val="00864281"/>
    <w:rsid w:val="00866B00"/>
    <w:rsid w:val="00870F13"/>
    <w:rsid w:val="0087174D"/>
    <w:rsid w:val="0087344A"/>
    <w:rsid w:val="0087495C"/>
    <w:rsid w:val="0087582E"/>
    <w:rsid w:val="008833EC"/>
    <w:rsid w:val="00883DC1"/>
    <w:rsid w:val="00883E7F"/>
    <w:rsid w:val="0088470D"/>
    <w:rsid w:val="00884DCB"/>
    <w:rsid w:val="00893108"/>
    <w:rsid w:val="00895B68"/>
    <w:rsid w:val="008A14EE"/>
    <w:rsid w:val="008A4BEB"/>
    <w:rsid w:val="008B0AC6"/>
    <w:rsid w:val="008B4528"/>
    <w:rsid w:val="008B6E98"/>
    <w:rsid w:val="008C302A"/>
    <w:rsid w:val="008C37A0"/>
    <w:rsid w:val="008C3D1C"/>
    <w:rsid w:val="008C5B63"/>
    <w:rsid w:val="008C6472"/>
    <w:rsid w:val="008C7E24"/>
    <w:rsid w:val="008D20AC"/>
    <w:rsid w:val="008D54C9"/>
    <w:rsid w:val="008D7A80"/>
    <w:rsid w:val="008E4C36"/>
    <w:rsid w:val="008F0418"/>
    <w:rsid w:val="009004E0"/>
    <w:rsid w:val="00903CDB"/>
    <w:rsid w:val="00905EDA"/>
    <w:rsid w:val="00906066"/>
    <w:rsid w:val="00906B13"/>
    <w:rsid w:val="00910814"/>
    <w:rsid w:val="00911130"/>
    <w:rsid w:val="009125E4"/>
    <w:rsid w:val="00912CE4"/>
    <w:rsid w:val="00913002"/>
    <w:rsid w:val="00913A3A"/>
    <w:rsid w:val="009200A9"/>
    <w:rsid w:val="00920357"/>
    <w:rsid w:val="00920E78"/>
    <w:rsid w:val="00923892"/>
    <w:rsid w:val="009241ED"/>
    <w:rsid w:val="00925C58"/>
    <w:rsid w:val="00926238"/>
    <w:rsid w:val="009344E9"/>
    <w:rsid w:val="00940478"/>
    <w:rsid w:val="009446FC"/>
    <w:rsid w:val="00953742"/>
    <w:rsid w:val="00954B8E"/>
    <w:rsid w:val="00955D4C"/>
    <w:rsid w:val="0096212F"/>
    <w:rsid w:val="00963DAB"/>
    <w:rsid w:val="009660C3"/>
    <w:rsid w:val="00966557"/>
    <w:rsid w:val="00966B62"/>
    <w:rsid w:val="009721CB"/>
    <w:rsid w:val="00972B05"/>
    <w:rsid w:val="009735F2"/>
    <w:rsid w:val="00977009"/>
    <w:rsid w:val="00977F98"/>
    <w:rsid w:val="009813FD"/>
    <w:rsid w:val="00982700"/>
    <w:rsid w:val="009848EF"/>
    <w:rsid w:val="00985541"/>
    <w:rsid w:val="0098595C"/>
    <w:rsid w:val="009920F5"/>
    <w:rsid w:val="00992341"/>
    <w:rsid w:val="00994B4B"/>
    <w:rsid w:val="009A04C0"/>
    <w:rsid w:val="009A27D8"/>
    <w:rsid w:val="009A764D"/>
    <w:rsid w:val="009B059F"/>
    <w:rsid w:val="009B2EEF"/>
    <w:rsid w:val="009C0734"/>
    <w:rsid w:val="009C0D7E"/>
    <w:rsid w:val="009C1A23"/>
    <w:rsid w:val="009C2011"/>
    <w:rsid w:val="009C282C"/>
    <w:rsid w:val="009C33C5"/>
    <w:rsid w:val="009C3F66"/>
    <w:rsid w:val="009C406B"/>
    <w:rsid w:val="009C4E57"/>
    <w:rsid w:val="009C563D"/>
    <w:rsid w:val="009C6BC2"/>
    <w:rsid w:val="009C6F82"/>
    <w:rsid w:val="009D22CE"/>
    <w:rsid w:val="009D50EA"/>
    <w:rsid w:val="009D5447"/>
    <w:rsid w:val="009E00D6"/>
    <w:rsid w:val="009E232F"/>
    <w:rsid w:val="009E63A1"/>
    <w:rsid w:val="009F4CDC"/>
    <w:rsid w:val="009F585B"/>
    <w:rsid w:val="00A008EE"/>
    <w:rsid w:val="00A05195"/>
    <w:rsid w:val="00A077F4"/>
    <w:rsid w:val="00A1037D"/>
    <w:rsid w:val="00A11A8A"/>
    <w:rsid w:val="00A131E2"/>
    <w:rsid w:val="00A15E87"/>
    <w:rsid w:val="00A24494"/>
    <w:rsid w:val="00A323C9"/>
    <w:rsid w:val="00A32C9E"/>
    <w:rsid w:val="00A441AE"/>
    <w:rsid w:val="00A46BAB"/>
    <w:rsid w:val="00A55442"/>
    <w:rsid w:val="00A60222"/>
    <w:rsid w:val="00A60E1F"/>
    <w:rsid w:val="00A61FB6"/>
    <w:rsid w:val="00A6392C"/>
    <w:rsid w:val="00A70D48"/>
    <w:rsid w:val="00A716F3"/>
    <w:rsid w:val="00A72BCB"/>
    <w:rsid w:val="00A73FCB"/>
    <w:rsid w:val="00A760FC"/>
    <w:rsid w:val="00A77E0E"/>
    <w:rsid w:val="00A805F4"/>
    <w:rsid w:val="00A82127"/>
    <w:rsid w:val="00A82351"/>
    <w:rsid w:val="00A84A9A"/>
    <w:rsid w:val="00A91153"/>
    <w:rsid w:val="00A9543F"/>
    <w:rsid w:val="00A966CF"/>
    <w:rsid w:val="00AA074D"/>
    <w:rsid w:val="00AA2A7B"/>
    <w:rsid w:val="00AA4B31"/>
    <w:rsid w:val="00AA6265"/>
    <w:rsid w:val="00AA66FD"/>
    <w:rsid w:val="00AC177F"/>
    <w:rsid w:val="00AC1BFB"/>
    <w:rsid w:val="00AC3DB8"/>
    <w:rsid w:val="00AC68EB"/>
    <w:rsid w:val="00AC6EF1"/>
    <w:rsid w:val="00AD2A98"/>
    <w:rsid w:val="00AD2FA0"/>
    <w:rsid w:val="00AD53E4"/>
    <w:rsid w:val="00AD6017"/>
    <w:rsid w:val="00AD7EB2"/>
    <w:rsid w:val="00AE192A"/>
    <w:rsid w:val="00AF0119"/>
    <w:rsid w:val="00AF28B6"/>
    <w:rsid w:val="00AF46E8"/>
    <w:rsid w:val="00B009F2"/>
    <w:rsid w:val="00B00DF9"/>
    <w:rsid w:val="00B04D57"/>
    <w:rsid w:val="00B05435"/>
    <w:rsid w:val="00B077BB"/>
    <w:rsid w:val="00B1650C"/>
    <w:rsid w:val="00B2271A"/>
    <w:rsid w:val="00B22D82"/>
    <w:rsid w:val="00B261BF"/>
    <w:rsid w:val="00B27A5A"/>
    <w:rsid w:val="00B30E40"/>
    <w:rsid w:val="00B347EB"/>
    <w:rsid w:val="00B37756"/>
    <w:rsid w:val="00B40546"/>
    <w:rsid w:val="00B417FB"/>
    <w:rsid w:val="00B444BB"/>
    <w:rsid w:val="00B47FB2"/>
    <w:rsid w:val="00B51249"/>
    <w:rsid w:val="00B53ADE"/>
    <w:rsid w:val="00B54824"/>
    <w:rsid w:val="00B5710B"/>
    <w:rsid w:val="00B57443"/>
    <w:rsid w:val="00B60009"/>
    <w:rsid w:val="00B6273D"/>
    <w:rsid w:val="00B657F6"/>
    <w:rsid w:val="00B65BF0"/>
    <w:rsid w:val="00B66DB4"/>
    <w:rsid w:val="00B67FCF"/>
    <w:rsid w:val="00B72828"/>
    <w:rsid w:val="00B73682"/>
    <w:rsid w:val="00B74D82"/>
    <w:rsid w:val="00B75B57"/>
    <w:rsid w:val="00B832D8"/>
    <w:rsid w:val="00B872B2"/>
    <w:rsid w:val="00B876A5"/>
    <w:rsid w:val="00B87E4E"/>
    <w:rsid w:val="00B953C3"/>
    <w:rsid w:val="00B96EE8"/>
    <w:rsid w:val="00BA09B5"/>
    <w:rsid w:val="00BA32A9"/>
    <w:rsid w:val="00BA33B9"/>
    <w:rsid w:val="00BA54D1"/>
    <w:rsid w:val="00BA5B1A"/>
    <w:rsid w:val="00BB1788"/>
    <w:rsid w:val="00BB1B88"/>
    <w:rsid w:val="00BB398F"/>
    <w:rsid w:val="00BB52A8"/>
    <w:rsid w:val="00BC10AD"/>
    <w:rsid w:val="00BC229D"/>
    <w:rsid w:val="00BC265E"/>
    <w:rsid w:val="00BC452E"/>
    <w:rsid w:val="00BC7B3C"/>
    <w:rsid w:val="00BC7B44"/>
    <w:rsid w:val="00BD0C5D"/>
    <w:rsid w:val="00BD0C9D"/>
    <w:rsid w:val="00BD14E0"/>
    <w:rsid w:val="00BD1CF9"/>
    <w:rsid w:val="00BD33B7"/>
    <w:rsid w:val="00BE4354"/>
    <w:rsid w:val="00BE6071"/>
    <w:rsid w:val="00BE7864"/>
    <w:rsid w:val="00BF00EF"/>
    <w:rsid w:val="00BF0273"/>
    <w:rsid w:val="00BF5F87"/>
    <w:rsid w:val="00C007F7"/>
    <w:rsid w:val="00C036F6"/>
    <w:rsid w:val="00C03B44"/>
    <w:rsid w:val="00C046AB"/>
    <w:rsid w:val="00C066C4"/>
    <w:rsid w:val="00C06844"/>
    <w:rsid w:val="00C078DE"/>
    <w:rsid w:val="00C131FC"/>
    <w:rsid w:val="00C23CA5"/>
    <w:rsid w:val="00C24474"/>
    <w:rsid w:val="00C31353"/>
    <w:rsid w:val="00C32F43"/>
    <w:rsid w:val="00C33074"/>
    <w:rsid w:val="00C33C4D"/>
    <w:rsid w:val="00C34BE9"/>
    <w:rsid w:val="00C373D4"/>
    <w:rsid w:val="00C403DC"/>
    <w:rsid w:val="00C4172C"/>
    <w:rsid w:val="00C41C8B"/>
    <w:rsid w:val="00C41FB9"/>
    <w:rsid w:val="00C43642"/>
    <w:rsid w:val="00C55F35"/>
    <w:rsid w:val="00C570B2"/>
    <w:rsid w:val="00C6090F"/>
    <w:rsid w:val="00C625EB"/>
    <w:rsid w:val="00C636BB"/>
    <w:rsid w:val="00C65990"/>
    <w:rsid w:val="00C72451"/>
    <w:rsid w:val="00C75160"/>
    <w:rsid w:val="00C7551C"/>
    <w:rsid w:val="00C76B06"/>
    <w:rsid w:val="00C76ECE"/>
    <w:rsid w:val="00C8504E"/>
    <w:rsid w:val="00C854A6"/>
    <w:rsid w:val="00C91E6B"/>
    <w:rsid w:val="00C94293"/>
    <w:rsid w:val="00C94D75"/>
    <w:rsid w:val="00C96004"/>
    <w:rsid w:val="00C9666E"/>
    <w:rsid w:val="00CA4B00"/>
    <w:rsid w:val="00CA5464"/>
    <w:rsid w:val="00CA5FB3"/>
    <w:rsid w:val="00CB00EE"/>
    <w:rsid w:val="00CB01E2"/>
    <w:rsid w:val="00CB4B90"/>
    <w:rsid w:val="00CB7B39"/>
    <w:rsid w:val="00CC1B52"/>
    <w:rsid w:val="00CC2397"/>
    <w:rsid w:val="00CC3003"/>
    <w:rsid w:val="00CC442B"/>
    <w:rsid w:val="00CC52E2"/>
    <w:rsid w:val="00CD2A97"/>
    <w:rsid w:val="00CD41CA"/>
    <w:rsid w:val="00CD5897"/>
    <w:rsid w:val="00CD6E90"/>
    <w:rsid w:val="00CD7157"/>
    <w:rsid w:val="00CE0EF8"/>
    <w:rsid w:val="00CF1505"/>
    <w:rsid w:val="00CF221D"/>
    <w:rsid w:val="00CF34B4"/>
    <w:rsid w:val="00CF4083"/>
    <w:rsid w:val="00CF6398"/>
    <w:rsid w:val="00CF675F"/>
    <w:rsid w:val="00D03690"/>
    <w:rsid w:val="00D047BC"/>
    <w:rsid w:val="00D101AF"/>
    <w:rsid w:val="00D140AD"/>
    <w:rsid w:val="00D149FA"/>
    <w:rsid w:val="00D178A6"/>
    <w:rsid w:val="00D2458A"/>
    <w:rsid w:val="00D267D1"/>
    <w:rsid w:val="00D27E5F"/>
    <w:rsid w:val="00D32E07"/>
    <w:rsid w:val="00D32E22"/>
    <w:rsid w:val="00D33538"/>
    <w:rsid w:val="00D4329C"/>
    <w:rsid w:val="00D439ED"/>
    <w:rsid w:val="00D4707B"/>
    <w:rsid w:val="00D473E7"/>
    <w:rsid w:val="00D47F8E"/>
    <w:rsid w:val="00D52FC5"/>
    <w:rsid w:val="00D53CFD"/>
    <w:rsid w:val="00D54917"/>
    <w:rsid w:val="00D550B7"/>
    <w:rsid w:val="00D55DF8"/>
    <w:rsid w:val="00D56BBB"/>
    <w:rsid w:val="00D5778A"/>
    <w:rsid w:val="00D60E18"/>
    <w:rsid w:val="00D61AAE"/>
    <w:rsid w:val="00D61AFA"/>
    <w:rsid w:val="00D64F62"/>
    <w:rsid w:val="00D65A7B"/>
    <w:rsid w:val="00D670C0"/>
    <w:rsid w:val="00D719B4"/>
    <w:rsid w:val="00D7201A"/>
    <w:rsid w:val="00D745CC"/>
    <w:rsid w:val="00D767E7"/>
    <w:rsid w:val="00D772B1"/>
    <w:rsid w:val="00D81A2E"/>
    <w:rsid w:val="00D908EC"/>
    <w:rsid w:val="00D91978"/>
    <w:rsid w:val="00D91DDE"/>
    <w:rsid w:val="00D93B4E"/>
    <w:rsid w:val="00DA1309"/>
    <w:rsid w:val="00DA4745"/>
    <w:rsid w:val="00DA6058"/>
    <w:rsid w:val="00DA7D7C"/>
    <w:rsid w:val="00DB30B3"/>
    <w:rsid w:val="00DB51D3"/>
    <w:rsid w:val="00DB6A68"/>
    <w:rsid w:val="00DC209C"/>
    <w:rsid w:val="00DC24D8"/>
    <w:rsid w:val="00DC6289"/>
    <w:rsid w:val="00DD1C58"/>
    <w:rsid w:val="00DD213D"/>
    <w:rsid w:val="00DD5638"/>
    <w:rsid w:val="00DD6C7C"/>
    <w:rsid w:val="00DD7FC7"/>
    <w:rsid w:val="00DE13E5"/>
    <w:rsid w:val="00DE1635"/>
    <w:rsid w:val="00DE3C06"/>
    <w:rsid w:val="00DF0854"/>
    <w:rsid w:val="00DF144F"/>
    <w:rsid w:val="00DF2152"/>
    <w:rsid w:val="00DF21BE"/>
    <w:rsid w:val="00DF498B"/>
    <w:rsid w:val="00E01F5F"/>
    <w:rsid w:val="00E031E3"/>
    <w:rsid w:val="00E03C22"/>
    <w:rsid w:val="00E119AE"/>
    <w:rsid w:val="00E1392F"/>
    <w:rsid w:val="00E21E96"/>
    <w:rsid w:val="00E220C6"/>
    <w:rsid w:val="00E2269C"/>
    <w:rsid w:val="00E2361C"/>
    <w:rsid w:val="00E2745C"/>
    <w:rsid w:val="00E304C1"/>
    <w:rsid w:val="00E310C8"/>
    <w:rsid w:val="00E33850"/>
    <w:rsid w:val="00E33DD6"/>
    <w:rsid w:val="00E33F83"/>
    <w:rsid w:val="00E34874"/>
    <w:rsid w:val="00E34902"/>
    <w:rsid w:val="00E42542"/>
    <w:rsid w:val="00E447C2"/>
    <w:rsid w:val="00E472F7"/>
    <w:rsid w:val="00E47E1B"/>
    <w:rsid w:val="00E47E98"/>
    <w:rsid w:val="00E5150C"/>
    <w:rsid w:val="00E550FD"/>
    <w:rsid w:val="00E553DC"/>
    <w:rsid w:val="00E566EB"/>
    <w:rsid w:val="00E61365"/>
    <w:rsid w:val="00E63F72"/>
    <w:rsid w:val="00E658D0"/>
    <w:rsid w:val="00E72CDD"/>
    <w:rsid w:val="00E77693"/>
    <w:rsid w:val="00E80324"/>
    <w:rsid w:val="00E817B5"/>
    <w:rsid w:val="00E81A2D"/>
    <w:rsid w:val="00E83F86"/>
    <w:rsid w:val="00E90839"/>
    <w:rsid w:val="00E9343D"/>
    <w:rsid w:val="00E936C3"/>
    <w:rsid w:val="00E943B7"/>
    <w:rsid w:val="00E94C88"/>
    <w:rsid w:val="00E97DFB"/>
    <w:rsid w:val="00EA0069"/>
    <w:rsid w:val="00EA095C"/>
    <w:rsid w:val="00EA2BD3"/>
    <w:rsid w:val="00EA5C29"/>
    <w:rsid w:val="00EA66FF"/>
    <w:rsid w:val="00EA6C5A"/>
    <w:rsid w:val="00EB3037"/>
    <w:rsid w:val="00EB4AF6"/>
    <w:rsid w:val="00EB56B0"/>
    <w:rsid w:val="00EB6C6C"/>
    <w:rsid w:val="00EB73C5"/>
    <w:rsid w:val="00EB769E"/>
    <w:rsid w:val="00EC0124"/>
    <w:rsid w:val="00EC2A3A"/>
    <w:rsid w:val="00EC2FEA"/>
    <w:rsid w:val="00EC43E9"/>
    <w:rsid w:val="00EC7743"/>
    <w:rsid w:val="00ED13E7"/>
    <w:rsid w:val="00ED350C"/>
    <w:rsid w:val="00EE0970"/>
    <w:rsid w:val="00EE4004"/>
    <w:rsid w:val="00EE4065"/>
    <w:rsid w:val="00EE5266"/>
    <w:rsid w:val="00EE5532"/>
    <w:rsid w:val="00EE577D"/>
    <w:rsid w:val="00EE5A5D"/>
    <w:rsid w:val="00EE7C79"/>
    <w:rsid w:val="00EF1878"/>
    <w:rsid w:val="00EF317B"/>
    <w:rsid w:val="00EF34C9"/>
    <w:rsid w:val="00EF4487"/>
    <w:rsid w:val="00EF55E3"/>
    <w:rsid w:val="00EF5E53"/>
    <w:rsid w:val="00EF61DF"/>
    <w:rsid w:val="00EF73CE"/>
    <w:rsid w:val="00F00BC4"/>
    <w:rsid w:val="00F015D8"/>
    <w:rsid w:val="00F10E10"/>
    <w:rsid w:val="00F112AE"/>
    <w:rsid w:val="00F1488E"/>
    <w:rsid w:val="00F20681"/>
    <w:rsid w:val="00F22F6C"/>
    <w:rsid w:val="00F23ECC"/>
    <w:rsid w:val="00F24867"/>
    <w:rsid w:val="00F25018"/>
    <w:rsid w:val="00F27C20"/>
    <w:rsid w:val="00F30727"/>
    <w:rsid w:val="00F31B28"/>
    <w:rsid w:val="00F34107"/>
    <w:rsid w:val="00F36D6B"/>
    <w:rsid w:val="00F4160C"/>
    <w:rsid w:val="00F51B31"/>
    <w:rsid w:val="00F527A1"/>
    <w:rsid w:val="00F53F6A"/>
    <w:rsid w:val="00F572D1"/>
    <w:rsid w:val="00F579F3"/>
    <w:rsid w:val="00F618A4"/>
    <w:rsid w:val="00F6472E"/>
    <w:rsid w:val="00F7147D"/>
    <w:rsid w:val="00F76F39"/>
    <w:rsid w:val="00F820FA"/>
    <w:rsid w:val="00F828E4"/>
    <w:rsid w:val="00F82C45"/>
    <w:rsid w:val="00F85E5A"/>
    <w:rsid w:val="00F85F1E"/>
    <w:rsid w:val="00F86126"/>
    <w:rsid w:val="00F87018"/>
    <w:rsid w:val="00F90E0C"/>
    <w:rsid w:val="00F928ED"/>
    <w:rsid w:val="00F95131"/>
    <w:rsid w:val="00F954A1"/>
    <w:rsid w:val="00F95797"/>
    <w:rsid w:val="00F964AD"/>
    <w:rsid w:val="00F96E2D"/>
    <w:rsid w:val="00FA14A7"/>
    <w:rsid w:val="00FA2545"/>
    <w:rsid w:val="00FA4D5C"/>
    <w:rsid w:val="00FA54E3"/>
    <w:rsid w:val="00FA7945"/>
    <w:rsid w:val="00FB0FFE"/>
    <w:rsid w:val="00FB24CE"/>
    <w:rsid w:val="00FB382A"/>
    <w:rsid w:val="00FB5C5E"/>
    <w:rsid w:val="00FB5E09"/>
    <w:rsid w:val="00FB5F03"/>
    <w:rsid w:val="00FB6B12"/>
    <w:rsid w:val="00FC0176"/>
    <w:rsid w:val="00FC2D66"/>
    <w:rsid w:val="00FC5622"/>
    <w:rsid w:val="00FC5A51"/>
    <w:rsid w:val="00FC766F"/>
    <w:rsid w:val="00FD0618"/>
    <w:rsid w:val="00FD11D9"/>
    <w:rsid w:val="00FD357F"/>
    <w:rsid w:val="00FD7AE9"/>
    <w:rsid w:val="00FD7C4D"/>
    <w:rsid w:val="00FE0774"/>
    <w:rsid w:val="00FE1992"/>
    <w:rsid w:val="00FE2043"/>
    <w:rsid w:val="00FE223B"/>
    <w:rsid w:val="00FE50A1"/>
    <w:rsid w:val="00FE5F68"/>
    <w:rsid w:val="00FF308C"/>
    <w:rsid w:val="00FF6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B87A1"/>
  <w15:chartTrackingRefBased/>
  <w15:docId w15:val="{4484D41C-08E4-4964-94B6-D92B8DF4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0E18"/>
    <w:pPr>
      <w:widowControl w:val="0"/>
    </w:pPr>
    <w:rPr>
      <w:kern w:val="2"/>
      <w:sz w:val="24"/>
      <w:szCs w:val="24"/>
    </w:rPr>
  </w:style>
  <w:style w:type="paragraph" w:styleId="1">
    <w:name w:val="heading 1"/>
    <w:basedOn w:val="a"/>
    <w:next w:val="a"/>
    <w:qFormat/>
    <w:rsid w:val="00F51B31"/>
    <w:pPr>
      <w:keepNext/>
      <w:adjustRightInd w:val="0"/>
      <w:snapToGrid w:val="0"/>
      <w:ind w:left="637" w:hangingChars="166" w:hanging="637"/>
      <w:jc w:val="both"/>
      <w:outlineLvl w:val="0"/>
    </w:pPr>
    <w:rPr>
      <w:rFonts w:ascii="Arial" w:eastAsia="標楷體" w:hAnsi="Arial"/>
      <w:w w:val="120"/>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0E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D60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4">
    <w:name w:val="條一"/>
    <w:basedOn w:val="a"/>
    <w:rsid w:val="00D60E18"/>
    <w:pPr>
      <w:widowControl/>
      <w:kinsoku w:val="0"/>
      <w:overflowPunct w:val="0"/>
      <w:autoSpaceDE w:val="0"/>
      <w:autoSpaceDN w:val="0"/>
      <w:adjustRightInd w:val="0"/>
      <w:spacing w:line="400" w:lineRule="exact"/>
      <w:ind w:left="1134" w:hanging="1134"/>
      <w:textDirection w:val="lrTbV"/>
      <w:textAlignment w:val="center"/>
    </w:pPr>
    <w:rPr>
      <w:rFonts w:eastAsia="標楷體"/>
      <w:kern w:val="0"/>
      <w:sz w:val="28"/>
      <w:szCs w:val="20"/>
    </w:rPr>
  </w:style>
  <w:style w:type="paragraph" w:styleId="a5">
    <w:name w:val="header"/>
    <w:basedOn w:val="a"/>
    <w:rsid w:val="001C457B"/>
    <w:pPr>
      <w:tabs>
        <w:tab w:val="center" w:pos="4153"/>
        <w:tab w:val="right" w:pos="8306"/>
      </w:tabs>
      <w:snapToGrid w:val="0"/>
    </w:pPr>
    <w:rPr>
      <w:sz w:val="20"/>
      <w:szCs w:val="20"/>
    </w:rPr>
  </w:style>
  <w:style w:type="paragraph" w:styleId="a6">
    <w:name w:val="footer"/>
    <w:basedOn w:val="a"/>
    <w:link w:val="a7"/>
    <w:uiPriority w:val="99"/>
    <w:rsid w:val="001C457B"/>
    <w:pPr>
      <w:tabs>
        <w:tab w:val="center" w:pos="4153"/>
        <w:tab w:val="right" w:pos="8306"/>
      </w:tabs>
      <w:snapToGrid w:val="0"/>
    </w:pPr>
    <w:rPr>
      <w:sz w:val="20"/>
      <w:szCs w:val="20"/>
    </w:rPr>
  </w:style>
  <w:style w:type="paragraph" w:styleId="a8">
    <w:name w:val="Balloon Text"/>
    <w:basedOn w:val="a"/>
    <w:semiHidden/>
    <w:rsid w:val="00E90839"/>
    <w:rPr>
      <w:rFonts w:ascii="Arial" w:hAnsi="Arial"/>
      <w:sz w:val="18"/>
      <w:szCs w:val="18"/>
    </w:rPr>
  </w:style>
  <w:style w:type="paragraph" w:styleId="a9">
    <w:name w:val="Body Text Indent"/>
    <w:basedOn w:val="a"/>
    <w:rsid w:val="00F51B31"/>
    <w:pPr>
      <w:adjustRightInd w:val="0"/>
      <w:snapToGrid w:val="0"/>
      <w:spacing w:line="480" w:lineRule="exact"/>
      <w:ind w:leftChars="200" w:left="200" w:firstLineChars="200" w:firstLine="540"/>
      <w:jc w:val="both"/>
    </w:pPr>
    <w:rPr>
      <w:rFonts w:eastAsia="標楷體"/>
      <w:sz w:val="27"/>
      <w:szCs w:val="20"/>
    </w:rPr>
  </w:style>
  <w:style w:type="paragraph" w:customStyle="1" w:styleId="aa">
    <w:name w:val="主旨"/>
    <w:basedOn w:val="a"/>
    <w:rsid w:val="00641E1F"/>
    <w:pPr>
      <w:snapToGrid w:val="0"/>
      <w:spacing w:line="240" w:lineRule="atLeast"/>
      <w:ind w:left="960" w:hangingChars="300" w:hanging="960"/>
    </w:pPr>
    <w:rPr>
      <w:rFonts w:ascii="標楷體" w:eastAsia="標楷體" w:hAnsi="標楷體" w:cs="標楷體"/>
      <w:sz w:val="32"/>
      <w:szCs w:val="32"/>
    </w:rPr>
  </w:style>
  <w:style w:type="paragraph" w:customStyle="1" w:styleId="ab">
    <w:name w:val="款"/>
    <w:autoRedefine/>
    <w:rsid w:val="0073322B"/>
    <w:pPr>
      <w:widowControl w:val="0"/>
      <w:tabs>
        <w:tab w:val="left" w:pos="2160"/>
      </w:tabs>
      <w:kinsoku w:val="0"/>
      <w:overflowPunct w:val="0"/>
      <w:autoSpaceDE w:val="0"/>
      <w:autoSpaceDN w:val="0"/>
      <w:adjustRightInd w:val="0"/>
      <w:snapToGrid w:val="0"/>
      <w:ind w:leftChars="524" w:left="1798" w:hangingChars="200" w:hanging="540"/>
      <w:jc w:val="both"/>
    </w:pPr>
    <w:rPr>
      <w:rFonts w:ascii="標楷體" w:eastAsia="標楷體" w:hAnsi="標楷體"/>
      <w:color w:val="000000"/>
      <w:kern w:val="2"/>
      <w:sz w:val="32"/>
      <w:szCs w:val="32"/>
    </w:rPr>
  </w:style>
  <w:style w:type="paragraph" w:styleId="2">
    <w:name w:val="Body Text Indent 2"/>
    <w:basedOn w:val="a"/>
    <w:rsid w:val="0044190A"/>
    <w:pPr>
      <w:ind w:left="389" w:hangingChars="162" w:hanging="389"/>
    </w:pPr>
    <w:rPr>
      <w:rFonts w:ascii="標楷體" w:eastAsia="標楷體" w:hAnsi="標楷體"/>
    </w:rPr>
  </w:style>
  <w:style w:type="character" w:styleId="ac">
    <w:name w:val="page number"/>
    <w:basedOn w:val="a0"/>
    <w:rsid w:val="00563558"/>
  </w:style>
  <w:style w:type="paragraph" w:customStyle="1" w:styleId="ad">
    <w:name w:val="（一）"/>
    <w:basedOn w:val="a"/>
    <w:rsid w:val="001074C2"/>
    <w:pPr>
      <w:kinsoku w:val="0"/>
      <w:adjustRightInd w:val="0"/>
      <w:spacing w:line="360" w:lineRule="auto"/>
      <w:ind w:left="964" w:hanging="964"/>
      <w:jc w:val="both"/>
    </w:pPr>
    <w:rPr>
      <w:rFonts w:ascii="華康楷書體W5(P)" w:eastAsia="華康楷書體W5(P)" w:cs="華康楷書體W5(P)"/>
      <w:sz w:val="32"/>
      <w:szCs w:val="32"/>
    </w:rPr>
  </w:style>
  <w:style w:type="paragraph" w:customStyle="1" w:styleId="42">
    <w:name w:val="42_內文"/>
    <w:basedOn w:val="a"/>
    <w:autoRedefine/>
    <w:rsid w:val="00EB3037"/>
    <w:pPr>
      <w:spacing w:afterLines="50" w:after="180" w:line="480" w:lineRule="exact"/>
      <w:ind w:firstLineChars="210" w:firstLine="588"/>
    </w:pPr>
    <w:rPr>
      <w:rFonts w:ascii="標楷體" w:eastAsia="標楷體" w:hAnsi="標楷體"/>
      <w:sz w:val="28"/>
      <w:szCs w:val="28"/>
    </w:rPr>
  </w:style>
  <w:style w:type="paragraph" w:customStyle="1" w:styleId="43">
    <w:name w:val="43_一"/>
    <w:basedOn w:val="a"/>
    <w:autoRedefine/>
    <w:rsid w:val="001074C2"/>
    <w:pPr>
      <w:spacing w:beforeLines="20" w:before="72" w:line="480" w:lineRule="exact"/>
      <w:ind w:left="560" w:hangingChars="200" w:hanging="560"/>
    </w:pPr>
    <w:rPr>
      <w:rFonts w:ascii="標楷體" w:eastAsia="標楷體" w:hAnsi="標楷體"/>
      <w:sz w:val="28"/>
      <w:szCs w:val="28"/>
    </w:rPr>
  </w:style>
  <w:style w:type="paragraph" w:customStyle="1" w:styleId="02">
    <w:name w:val="02_第一條"/>
    <w:basedOn w:val="a"/>
    <w:autoRedefine/>
    <w:rsid w:val="00EB3037"/>
    <w:pPr>
      <w:ind w:left="240" w:hangingChars="100" w:hanging="240"/>
      <w:jc w:val="both"/>
    </w:pPr>
    <w:rPr>
      <w:rFonts w:ascii="標楷體" w:eastAsia="標楷體" w:hAnsi="標楷體"/>
    </w:rPr>
  </w:style>
  <w:style w:type="paragraph" w:customStyle="1" w:styleId="03">
    <w:name w:val="03_一"/>
    <w:basedOn w:val="a"/>
    <w:autoRedefine/>
    <w:rsid w:val="00EB3037"/>
    <w:pPr>
      <w:ind w:leftChars="100" w:left="720" w:hangingChars="200" w:hanging="480"/>
      <w:jc w:val="both"/>
    </w:pPr>
    <w:rPr>
      <w:rFonts w:ascii="標楷體" w:eastAsia="標楷體" w:hAnsi="標楷體"/>
    </w:rPr>
  </w:style>
  <w:style w:type="paragraph" w:customStyle="1" w:styleId="99">
    <w:name w:val="99_底線"/>
    <w:basedOn w:val="a"/>
    <w:link w:val="990"/>
    <w:autoRedefine/>
    <w:rsid w:val="00EB3037"/>
    <w:pPr>
      <w:ind w:left="17" w:hangingChars="7" w:hanging="17"/>
      <w:jc w:val="both"/>
    </w:pPr>
    <w:rPr>
      <w:rFonts w:ascii="標楷體" w:eastAsia="標楷體" w:hAnsi="標楷體"/>
      <w:u w:val="single"/>
    </w:rPr>
  </w:style>
  <w:style w:type="character" w:customStyle="1" w:styleId="990">
    <w:name w:val="99_底線 字元"/>
    <w:link w:val="99"/>
    <w:rsid w:val="00EB3037"/>
    <w:rPr>
      <w:rFonts w:ascii="標楷體" w:eastAsia="標楷體" w:hAnsi="標楷體"/>
      <w:kern w:val="2"/>
      <w:sz w:val="24"/>
      <w:szCs w:val="24"/>
      <w:u w:val="single"/>
      <w:lang w:val="en-US" w:eastAsia="zh-TW" w:bidi="ar-SA"/>
    </w:rPr>
  </w:style>
  <w:style w:type="paragraph" w:customStyle="1" w:styleId="10">
    <w:name w:val="10_說明"/>
    <w:basedOn w:val="a"/>
    <w:link w:val="100"/>
    <w:autoRedefine/>
    <w:rsid w:val="004B3172"/>
    <w:pPr>
      <w:spacing w:line="400" w:lineRule="exact"/>
      <w:jc w:val="both"/>
    </w:pPr>
    <w:rPr>
      <w:rFonts w:ascii="標楷體" w:eastAsia="標楷體" w:hAnsi="標楷體"/>
      <w:sz w:val="28"/>
      <w:szCs w:val="28"/>
    </w:rPr>
  </w:style>
  <w:style w:type="character" w:customStyle="1" w:styleId="100">
    <w:name w:val="10_說明 字元"/>
    <w:link w:val="10"/>
    <w:rsid w:val="004B3172"/>
    <w:rPr>
      <w:rFonts w:ascii="標楷體" w:eastAsia="標楷體" w:hAnsi="標楷體"/>
      <w:kern w:val="2"/>
      <w:sz w:val="28"/>
      <w:szCs w:val="28"/>
      <w:lang w:val="en-US" w:eastAsia="zh-TW" w:bidi="ar-SA"/>
    </w:rPr>
  </w:style>
  <w:style w:type="paragraph" w:customStyle="1" w:styleId="11">
    <w:name w:val="11_說明一"/>
    <w:basedOn w:val="10"/>
    <w:link w:val="110"/>
    <w:autoRedefine/>
    <w:rsid w:val="007709F3"/>
    <w:pPr>
      <w:ind w:leftChars="35" w:left="558" w:hangingChars="169" w:hanging="474"/>
      <w:jc w:val="left"/>
    </w:pPr>
    <w:rPr>
      <w:b/>
    </w:rPr>
  </w:style>
  <w:style w:type="character" w:customStyle="1" w:styleId="110">
    <w:name w:val="11_說明一 字元"/>
    <w:link w:val="11"/>
    <w:rsid w:val="007709F3"/>
    <w:rPr>
      <w:rFonts w:ascii="標楷體" w:eastAsia="標楷體" w:hAnsi="標楷體"/>
      <w:b/>
      <w:kern w:val="2"/>
      <w:sz w:val="28"/>
      <w:szCs w:val="28"/>
      <w:lang w:val="en-US" w:eastAsia="zh-TW" w:bidi="ar-SA"/>
    </w:rPr>
  </w:style>
  <w:style w:type="paragraph" w:customStyle="1" w:styleId="020">
    <w:name w:val="02_項"/>
    <w:basedOn w:val="a"/>
    <w:autoRedefine/>
    <w:rsid w:val="00EB3037"/>
    <w:pPr>
      <w:ind w:leftChars="100" w:left="240" w:firstLineChars="200" w:firstLine="480"/>
      <w:jc w:val="both"/>
    </w:pPr>
    <w:rPr>
      <w:rFonts w:ascii="標楷體" w:eastAsia="標楷體" w:hAnsi="標楷體"/>
    </w:rPr>
  </w:style>
  <w:style w:type="paragraph" w:styleId="ae">
    <w:name w:val="annotation text"/>
    <w:basedOn w:val="a"/>
    <w:semiHidden/>
    <w:rsid w:val="00EB3037"/>
  </w:style>
  <w:style w:type="paragraph" w:styleId="af">
    <w:name w:val="annotation subject"/>
    <w:basedOn w:val="ae"/>
    <w:next w:val="ae"/>
    <w:link w:val="af0"/>
    <w:semiHidden/>
    <w:rsid w:val="00EB3037"/>
    <w:rPr>
      <w:b/>
      <w:bCs/>
    </w:rPr>
  </w:style>
  <w:style w:type="character" w:customStyle="1" w:styleId="af0">
    <w:name w:val="註解主旨 字元"/>
    <w:link w:val="af"/>
    <w:semiHidden/>
    <w:locked/>
    <w:rsid w:val="00EB3037"/>
    <w:rPr>
      <w:rFonts w:eastAsia="新細明體"/>
      <w:b/>
      <w:bCs/>
      <w:kern w:val="2"/>
      <w:sz w:val="24"/>
      <w:szCs w:val="24"/>
      <w:lang w:val="en-US" w:eastAsia="zh-TW" w:bidi="ar-SA"/>
    </w:rPr>
  </w:style>
  <w:style w:type="paragraph" w:customStyle="1" w:styleId="24">
    <w:name w:val="24_營說明"/>
    <w:basedOn w:val="a"/>
    <w:link w:val="240"/>
    <w:autoRedefine/>
    <w:rsid w:val="00EB3037"/>
    <w:pPr>
      <w:jc w:val="both"/>
    </w:pPr>
    <w:rPr>
      <w:rFonts w:ascii="標楷體" w:eastAsia="標楷體" w:hAnsi="標楷體"/>
      <w:b/>
      <w:color w:val="FF0000"/>
    </w:rPr>
  </w:style>
  <w:style w:type="character" w:customStyle="1" w:styleId="240">
    <w:name w:val="24_營說明 字元"/>
    <w:link w:val="24"/>
    <w:rsid w:val="00EB3037"/>
    <w:rPr>
      <w:rFonts w:ascii="標楷體" w:eastAsia="標楷體" w:hAnsi="標楷體"/>
      <w:b/>
      <w:color w:val="FF0000"/>
      <w:kern w:val="2"/>
      <w:sz w:val="24"/>
      <w:szCs w:val="24"/>
      <w:lang w:val="en-US" w:eastAsia="zh-TW" w:bidi="ar-SA"/>
    </w:rPr>
  </w:style>
  <w:style w:type="paragraph" w:customStyle="1" w:styleId="12">
    <w:name w:val="12_第一條"/>
    <w:basedOn w:val="a"/>
    <w:autoRedefine/>
    <w:rsid w:val="00EB3037"/>
    <w:pPr>
      <w:ind w:left="240" w:hangingChars="100" w:hanging="240"/>
      <w:jc w:val="both"/>
    </w:pPr>
    <w:rPr>
      <w:rFonts w:ascii="標楷體" w:eastAsia="標楷體" w:hAnsi="標楷體"/>
    </w:rPr>
  </w:style>
  <w:style w:type="paragraph" w:customStyle="1" w:styleId="13">
    <w:name w:val="13_十一"/>
    <w:autoRedefine/>
    <w:rsid w:val="00EB3037"/>
    <w:pPr>
      <w:widowControl w:val="0"/>
      <w:ind w:leftChars="100" w:left="960" w:hangingChars="300" w:hanging="720"/>
    </w:pPr>
    <w:rPr>
      <w:rFonts w:ascii="標楷體" w:eastAsia="標楷體" w:hAnsi="標楷體"/>
      <w:kern w:val="2"/>
      <w:sz w:val="24"/>
      <w:szCs w:val="24"/>
    </w:rPr>
  </w:style>
  <w:style w:type="paragraph" w:customStyle="1" w:styleId="130">
    <w:name w:val="13_一"/>
    <w:basedOn w:val="13"/>
    <w:autoRedefine/>
    <w:rsid w:val="00BD33B7"/>
    <w:pPr>
      <w:spacing w:line="400" w:lineRule="exact"/>
      <w:ind w:leftChars="147" w:left="798" w:hangingChars="159" w:hanging="445"/>
    </w:pPr>
  </w:style>
  <w:style w:type="paragraph" w:customStyle="1" w:styleId="120">
    <w:name w:val="12_項"/>
    <w:basedOn w:val="a"/>
    <w:autoRedefine/>
    <w:rsid w:val="00EB3037"/>
    <w:pPr>
      <w:ind w:leftChars="100" w:left="240" w:firstLineChars="200" w:firstLine="480"/>
      <w:jc w:val="both"/>
    </w:pPr>
    <w:rPr>
      <w:rFonts w:ascii="標楷體" w:eastAsia="標楷體" w:hAnsi="標楷體"/>
    </w:rPr>
  </w:style>
  <w:style w:type="paragraph" w:styleId="af1">
    <w:name w:val="Body Text"/>
    <w:basedOn w:val="a"/>
    <w:rsid w:val="004770F3"/>
    <w:pPr>
      <w:adjustRightInd w:val="0"/>
      <w:spacing w:line="440" w:lineRule="atLeast"/>
      <w:textAlignment w:val="baseline"/>
    </w:pPr>
    <w:rPr>
      <w:rFonts w:ascii="標楷體" w:eastAsia="標楷體" w:hAnsi="Dutch766 BT"/>
      <w:b/>
      <w:kern w:val="0"/>
      <w:szCs w:val="20"/>
    </w:rPr>
  </w:style>
  <w:style w:type="paragraph" w:customStyle="1" w:styleId="af2">
    <w:name w:val="一、"/>
    <w:basedOn w:val="af3"/>
    <w:rsid w:val="004770F3"/>
    <w:pPr>
      <w:autoSpaceDE w:val="0"/>
      <w:autoSpaceDN w:val="0"/>
      <w:adjustRightInd w:val="0"/>
      <w:spacing w:line="400" w:lineRule="exact"/>
      <w:ind w:left="1412" w:hanging="512"/>
      <w:textAlignment w:val="baseline"/>
    </w:pPr>
    <w:rPr>
      <w:rFonts w:hAnsi="Times New Roman" w:cs="Times New Roman"/>
      <w:sz w:val="28"/>
      <w:szCs w:val="20"/>
    </w:rPr>
  </w:style>
  <w:style w:type="paragraph" w:styleId="af3">
    <w:name w:val="Plain Text"/>
    <w:basedOn w:val="a"/>
    <w:rsid w:val="004770F3"/>
    <w:rPr>
      <w:rFonts w:ascii="細明體" w:eastAsia="細明體" w:hAnsi="Courier New" w:cs="Courier New"/>
    </w:rPr>
  </w:style>
  <w:style w:type="paragraph" w:customStyle="1" w:styleId="af4">
    <w:name w:val="第一條"/>
    <w:basedOn w:val="af3"/>
    <w:rsid w:val="004770F3"/>
    <w:pPr>
      <w:autoSpaceDE w:val="0"/>
      <w:autoSpaceDN w:val="0"/>
      <w:adjustRightInd w:val="0"/>
      <w:spacing w:line="400" w:lineRule="exact"/>
      <w:ind w:left="872" w:hanging="872"/>
      <w:textAlignment w:val="baseline"/>
    </w:pPr>
    <w:rPr>
      <w:rFonts w:hAnsi="Times New Roman" w:cs="Times New Roman"/>
      <w:sz w:val="28"/>
      <w:szCs w:val="20"/>
    </w:rPr>
  </w:style>
  <w:style w:type="paragraph" w:customStyle="1" w:styleId="af5">
    <w:name w:val="項"/>
    <w:basedOn w:val="af3"/>
    <w:rsid w:val="004770F3"/>
    <w:pPr>
      <w:autoSpaceDE w:val="0"/>
      <w:autoSpaceDN w:val="0"/>
      <w:adjustRightInd w:val="0"/>
      <w:spacing w:line="400" w:lineRule="exact"/>
      <w:ind w:left="872"/>
      <w:textAlignment w:val="baseline"/>
    </w:pPr>
    <w:rPr>
      <w:rFonts w:hAnsi="Times New Roman" w:cs="Times New Roman"/>
      <w:sz w:val="28"/>
      <w:szCs w:val="20"/>
    </w:rPr>
  </w:style>
  <w:style w:type="paragraph" w:customStyle="1" w:styleId="af6">
    <w:name w:val="第十條"/>
    <w:basedOn w:val="af4"/>
    <w:rsid w:val="004770F3"/>
    <w:pPr>
      <w:ind w:left="1134" w:hanging="1134"/>
      <w:jc w:val="both"/>
    </w:pPr>
    <w:rPr>
      <w:rFonts w:ascii="標楷體" w:eastAsia="標楷體" w:hAnsi="Courier New"/>
    </w:rPr>
  </w:style>
  <w:style w:type="paragraph" w:customStyle="1" w:styleId="af7">
    <w:name w:val="十之項"/>
    <w:basedOn w:val="af3"/>
    <w:rsid w:val="004770F3"/>
    <w:pPr>
      <w:autoSpaceDE w:val="0"/>
      <w:autoSpaceDN w:val="0"/>
      <w:adjustRightInd w:val="0"/>
      <w:spacing w:line="400" w:lineRule="exact"/>
      <w:ind w:left="1148" w:hanging="6"/>
      <w:jc w:val="both"/>
      <w:textAlignment w:val="baseline"/>
    </w:pPr>
    <w:rPr>
      <w:rFonts w:ascii="標楷體" w:eastAsia="標楷體" w:cs="Times New Roman"/>
      <w:sz w:val="28"/>
      <w:szCs w:val="20"/>
    </w:rPr>
  </w:style>
  <w:style w:type="paragraph" w:customStyle="1" w:styleId="af8">
    <w:name w:val="第二十條"/>
    <w:basedOn w:val="af4"/>
    <w:rsid w:val="004770F3"/>
    <w:pPr>
      <w:ind w:left="1372" w:hanging="1390"/>
    </w:pPr>
    <w:rPr>
      <w:rFonts w:ascii="標楷體" w:eastAsia="標楷體" w:hAnsi="Courier New"/>
    </w:rPr>
  </w:style>
  <w:style w:type="paragraph" w:customStyle="1" w:styleId="af9">
    <w:name w:val="二十之項"/>
    <w:basedOn w:val="af5"/>
    <w:rsid w:val="004770F3"/>
    <w:pPr>
      <w:ind w:left="1386"/>
      <w:jc w:val="both"/>
    </w:pPr>
    <w:rPr>
      <w:rFonts w:ascii="標楷體" w:eastAsia="標楷體" w:hAnsi="Courier New"/>
    </w:rPr>
  </w:style>
  <w:style w:type="paragraph" w:customStyle="1" w:styleId="afa">
    <w:name w:val="第一條(一、)"/>
    <w:basedOn w:val="a"/>
    <w:rsid w:val="004770F3"/>
    <w:pPr>
      <w:spacing w:line="400" w:lineRule="exact"/>
      <w:ind w:left="1984" w:hanging="510"/>
      <w:jc w:val="both"/>
    </w:pPr>
    <w:rPr>
      <w:szCs w:val="20"/>
    </w:rPr>
  </w:style>
  <w:style w:type="paragraph" w:styleId="afb">
    <w:name w:val="Block Text"/>
    <w:basedOn w:val="a"/>
    <w:rsid w:val="004770F3"/>
    <w:pPr>
      <w:spacing w:line="400" w:lineRule="exact"/>
      <w:ind w:left="1412" w:rightChars="50" w:right="106" w:firstLineChars="192" w:firstLine="522"/>
      <w:jc w:val="both"/>
    </w:pPr>
    <w:rPr>
      <w:rFonts w:ascii="標楷體" w:eastAsia="標楷體"/>
      <w:color w:val="000000"/>
      <w:spacing w:val="-4"/>
      <w:kern w:val="52"/>
      <w:sz w:val="28"/>
      <w:szCs w:val="20"/>
    </w:rPr>
  </w:style>
  <w:style w:type="character" w:customStyle="1" w:styleId="highlight">
    <w:name w:val="highlight"/>
    <w:basedOn w:val="a0"/>
    <w:rsid w:val="004770F3"/>
  </w:style>
  <w:style w:type="paragraph" w:customStyle="1" w:styleId="21">
    <w:name w:val="本文 21"/>
    <w:basedOn w:val="a"/>
    <w:rsid w:val="00280447"/>
    <w:pPr>
      <w:adjustRightInd w:val="0"/>
      <w:spacing w:line="540" w:lineRule="exact"/>
      <w:ind w:left="960" w:hanging="540"/>
      <w:jc w:val="both"/>
      <w:textAlignment w:val="baseline"/>
    </w:pPr>
    <w:rPr>
      <w:rFonts w:ascii="標楷體" w:eastAsia="標楷體"/>
      <w:kern w:val="0"/>
      <w:sz w:val="28"/>
      <w:szCs w:val="20"/>
    </w:rPr>
  </w:style>
  <w:style w:type="paragraph" w:customStyle="1" w:styleId="afc">
    <w:name w:val="附錄：一"/>
    <w:basedOn w:val="a"/>
    <w:rsid w:val="00FD357F"/>
    <w:pPr>
      <w:pageBreakBefore/>
      <w:spacing w:afterLines="100" w:after="367" w:line="400" w:lineRule="exact"/>
      <w:jc w:val="both"/>
    </w:pPr>
    <w:rPr>
      <w:b/>
      <w:bCs/>
      <w:sz w:val="28"/>
      <w:szCs w:val="20"/>
    </w:rPr>
  </w:style>
  <w:style w:type="character" w:customStyle="1" w:styleId="a7">
    <w:name w:val="頁尾 字元"/>
    <w:link w:val="a6"/>
    <w:uiPriority w:val="99"/>
    <w:rsid w:val="00516AE7"/>
    <w:rPr>
      <w:kern w:val="2"/>
    </w:rPr>
  </w:style>
  <w:style w:type="paragraph" w:customStyle="1" w:styleId="afd">
    <w:name w:val="一"/>
    <w:basedOn w:val="a"/>
    <w:rsid w:val="004409B3"/>
    <w:pPr>
      <w:spacing w:beforeLines="100" w:before="367" w:afterLines="50" w:after="183" w:line="600" w:lineRule="exact"/>
      <w:jc w:val="both"/>
    </w:pPr>
    <w:rPr>
      <w:b/>
      <w:bCs/>
      <w:sz w:val="40"/>
      <w:szCs w:val="20"/>
    </w:rPr>
  </w:style>
  <w:style w:type="paragraph" w:customStyle="1" w:styleId="14">
    <w:name w:val="1."/>
    <w:basedOn w:val="a"/>
    <w:rsid w:val="004409B3"/>
    <w:pPr>
      <w:spacing w:line="520" w:lineRule="exact"/>
      <w:ind w:left="240" w:hangingChars="100" w:hanging="240"/>
      <w:jc w:val="both"/>
    </w:pPr>
    <w:rPr>
      <w:rFonts w:hAnsi="Garamond"/>
      <w:szCs w:val="20"/>
    </w:rPr>
  </w:style>
  <w:style w:type="paragraph" w:customStyle="1" w:styleId="afe">
    <w:name w:val="(文)"/>
    <w:basedOn w:val="14"/>
    <w:rsid w:val="004409B3"/>
    <w:pPr>
      <w:ind w:left="0" w:firstLineChars="200" w:firstLine="560"/>
    </w:pPr>
  </w:style>
  <w:style w:type="paragraph" w:customStyle="1" w:styleId="aff">
    <w:name w:val="(一)"/>
    <w:basedOn w:val="a"/>
    <w:rsid w:val="004409B3"/>
    <w:pPr>
      <w:widowControl/>
      <w:tabs>
        <w:tab w:val="left" w:pos="621"/>
        <w:tab w:val="left" w:pos="8758"/>
      </w:tabs>
      <w:spacing w:line="520" w:lineRule="exact"/>
      <w:ind w:leftChars="200" w:left="380" w:hangingChars="180" w:hanging="180"/>
      <w:jc w:val="both"/>
    </w:pPr>
    <w:rPr>
      <w:kern w:val="0"/>
    </w:rPr>
  </w:style>
  <w:style w:type="paragraph" w:customStyle="1" w:styleId="aff0">
    <w:name w:val="※"/>
    <w:basedOn w:val="14"/>
    <w:rsid w:val="004409B3"/>
    <w:pPr>
      <w:spacing w:line="440" w:lineRule="exact"/>
      <w:ind w:leftChars="100" w:left="200" w:hanging="100"/>
    </w:pPr>
    <w:rPr>
      <w:sz w:val="20"/>
    </w:rPr>
  </w:style>
  <w:style w:type="paragraph" w:customStyle="1" w:styleId="-">
    <w:name w:val="表-一"/>
    <w:basedOn w:val="a"/>
    <w:rsid w:val="004409B3"/>
    <w:pPr>
      <w:spacing w:beforeLines="100" w:before="100" w:afterLines="50" w:after="50" w:line="520" w:lineRule="exact"/>
      <w:jc w:val="both"/>
    </w:pPr>
    <w:rPr>
      <w:b/>
      <w:bCs/>
      <w:sz w:val="32"/>
      <w:szCs w:val="20"/>
    </w:rPr>
  </w:style>
  <w:style w:type="paragraph" w:styleId="Web">
    <w:name w:val="Normal (Web)"/>
    <w:basedOn w:val="a"/>
    <w:rsid w:val="004409B3"/>
    <w:pPr>
      <w:widowControl/>
      <w:spacing w:before="100" w:beforeAutospacing="1" w:after="100" w:afterAutospacing="1"/>
    </w:pPr>
    <w:rPr>
      <w:rFonts w:ascii="Arial Unicode MS" w:eastAsia="Arial Unicode MS" w:hAnsi="Arial Unicode MS" w:cs="Arial Unicode MS"/>
      <w:kern w:val="0"/>
    </w:rPr>
  </w:style>
  <w:style w:type="paragraph" w:customStyle="1" w:styleId="aff1">
    <w:name w:val="條文"/>
    <w:basedOn w:val="a"/>
    <w:rsid w:val="004409B3"/>
    <w:pPr>
      <w:autoSpaceDE w:val="0"/>
      <w:autoSpaceDN w:val="0"/>
      <w:adjustRightInd w:val="0"/>
      <w:spacing w:line="520" w:lineRule="exact"/>
      <w:ind w:left="1440" w:hangingChars="600" w:hanging="1440"/>
      <w:jc w:val="both"/>
      <w:textAlignment w:val="baseline"/>
    </w:pPr>
    <w:rPr>
      <w:szCs w:val="20"/>
    </w:rPr>
  </w:style>
  <w:style w:type="paragraph" w:styleId="aff2">
    <w:name w:val="List Paragraph"/>
    <w:basedOn w:val="a"/>
    <w:qFormat/>
    <w:rsid w:val="004409B3"/>
    <w:pPr>
      <w:spacing w:afterLines="50" w:line="600" w:lineRule="exact"/>
      <w:ind w:leftChars="200" w:left="480"/>
      <w:jc w:val="center"/>
    </w:pPr>
    <w:rPr>
      <w:rFonts w:ascii="Calibri" w:hAnsi="Calibri"/>
      <w:szCs w:val="22"/>
    </w:rPr>
  </w:style>
  <w:style w:type="paragraph" w:styleId="aff3">
    <w:name w:val="Document Map"/>
    <w:basedOn w:val="a"/>
    <w:semiHidden/>
    <w:rsid w:val="004409B3"/>
    <w:pPr>
      <w:shd w:val="clear" w:color="auto" w:fill="00008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53482">
      <w:bodyDiv w:val="1"/>
      <w:marLeft w:val="0"/>
      <w:marRight w:val="0"/>
      <w:marTop w:val="0"/>
      <w:marBottom w:val="0"/>
      <w:divBdr>
        <w:top w:val="none" w:sz="0" w:space="0" w:color="auto"/>
        <w:left w:val="none" w:sz="0" w:space="0" w:color="auto"/>
        <w:bottom w:val="none" w:sz="0" w:space="0" w:color="auto"/>
        <w:right w:val="none" w:sz="0" w:space="0" w:color="auto"/>
      </w:divBdr>
    </w:div>
    <w:div w:id="1137457261">
      <w:bodyDiv w:val="1"/>
      <w:marLeft w:val="0"/>
      <w:marRight w:val="0"/>
      <w:marTop w:val="0"/>
      <w:marBottom w:val="0"/>
      <w:divBdr>
        <w:top w:val="none" w:sz="0" w:space="0" w:color="auto"/>
        <w:left w:val="none" w:sz="0" w:space="0" w:color="auto"/>
        <w:bottom w:val="none" w:sz="0" w:space="0" w:color="auto"/>
        <w:right w:val="none" w:sz="0" w:space="0" w:color="auto"/>
      </w:divBdr>
    </w:div>
    <w:div w:id="13940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建築法部分條文修正草案對照表</dc:title>
  <dc:subject/>
  <dc:creator>990501</dc:creator>
  <cp:keywords/>
  <cp:lastModifiedBy>鄭淑婷</cp:lastModifiedBy>
  <cp:revision>4</cp:revision>
  <cp:lastPrinted>2018-01-03T06:20:00Z</cp:lastPrinted>
  <dcterms:created xsi:type="dcterms:W3CDTF">2023-10-17T08:36:00Z</dcterms:created>
  <dcterms:modified xsi:type="dcterms:W3CDTF">2024-07-05T08:56:00Z</dcterms:modified>
</cp:coreProperties>
</file>